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02E" w:rsidRPr="00A3102E" w:rsidRDefault="00A3102E" w:rsidP="00A3102E">
      <w:pPr>
        <w:tabs>
          <w:tab w:val="left" w:pos="3883"/>
        </w:tabs>
        <w:autoSpaceDE w:val="0"/>
        <w:autoSpaceDN w:val="0"/>
        <w:adjustRightInd w:val="0"/>
        <w:spacing w:after="0" w:line="494" w:lineRule="exact"/>
        <w:rPr>
          <w:rFonts w:ascii="Times New Roman" w:eastAsia="Calibri" w:hAnsi="Times New Roman" w:cs="Times New Roman"/>
          <w:b/>
          <w:sz w:val="32"/>
          <w:szCs w:val="32"/>
        </w:rPr>
      </w:pPr>
      <w:r w:rsidRPr="00A3102E">
        <w:rPr>
          <w:rFonts w:ascii="Bookman Old Style" w:eastAsia="Times New Roman" w:hAnsi="Bookman Old Style" w:cs="Bookman Old Style"/>
          <w:b/>
          <w:bCs/>
          <w:sz w:val="20"/>
          <w:szCs w:val="20"/>
          <w:lang w:eastAsia="ru-RU"/>
        </w:rPr>
        <w:t xml:space="preserve">          </w:t>
      </w:r>
    </w:p>
    <w:tbl>
      <w:tblPr>
        <w:tblW w:w="0" w:type="auto"/>
        <w:tblInd w:w="1585" w:type="dxa"/>
        <w:tblLook w:val="01E0" w:firstRow="1" w:lastRow="1" w:firstColumn="1" w:lastColumn="1" w:noHBand="0" w:noVBand="0"/>
      </w:tblPr>
      <w:tblGrid>
        <w:gridCol w:w="3587"/>
        <w:gridCol w:w="4722"/>
        <w:gridCol w:w="5459"/>
      </w:tblGrid>
      <w:tr w:rsidR="00A3102E" w:rsidRPr="00A3102E" w:rsidTr="009800F3">
        <w:trPr>
          <w:trHeight w:val="1559"/>
        </w:trPr>
        <w:tc>
          <w:tcPr>
            <w:tcW w:w="3685" w:type="dxa"/>
          </w:tcPr>
          <w:p w:rsidR="004B2094" w:rsidRDefault="00CE2957" w:rsidP="004B20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</w:t>
            </w:r>
            <w:r w:rsidR="00A31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="004B20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Рассмотрено на </w:t>
            </w:r>
          </w:p>
          <w:p w:rsidR="00A3102E" w:rsidRPr="004B2094" w:rsidRDefault="004B2094" w:rsidP="004B20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заседании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</w:t>
            </w: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102E" w:rsidRPr="00A3102E" w:rsidRDefault="00A3102E" w:rsidP="00A31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64.1</w:t>
            </w: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14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3102E" w:rsidRPr="00A3102E" w:rsidRDefault="00A3102E" w:rsidP="00A31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E2957" w:rsidRDefault="00A3102E" w:rsidP="00A3102E">
      <w:pPr>
        <w:spacing w:after="0" w:line="240" w:lineRule="auto"/>
        <w:rPr>
          <w:rFonts w:ascii="Times New Roman" w:eastAsia="Calibri" w:hAnsi="Times New Roman" w:cs="Times New Roman"/>
          <w:b/>
          <w:sz w:val="36"/>
          <w:szCs w:val="36"/>
          <w:lang w:val="en-US" w:eastAsia="ru-RU"/>
        </w:rPr>
      </w:pPr>
      <w:r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 xml:space="preserve">                                                             </w:t>
      </w:r>
    </w:p>
    <w:p w:rsidR="00A3102E" w:rsidRPr="00A3102E" w:rsidRDefault="00CE2957" w:rsidP="00A3102E">
      <w:pPr>
        <w:spacing w:after="0" w:line="240" w:lineRule="auto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>
        <w:rPr>
          <w:rFonts w:ascii="Times New Roman" w:eastAsia="Calibri" w:hAnsi="Times New Roman" w:cs="Times New Roman"/>
          <w:b/>
          <w:sz w:val="36"/>
          <w:szCs w:val="36"/>
          <w:lang w:val="en-US" w:eastAsia="ru-RU"/>
        </w:rPr>
        <w:t xml:space="preserve">                                                            </w:t>
      </w:r>
      <w:r w:rsidR="00A3102E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 xml:space="preserve">    </w:t>
      </w:r>
      <w:r w:rsidR="00A3102E" w:rsidRPr="00A3102E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A3102E" w:rsidRPr="0017508D" w:rsidRDefault="00A3102E" w:rsidP="0017508D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по  биологии для 6 </w:t>
      </w: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класса </w:t>
      </w:r>
    </w:p>
    <w:p w:rsidR="00A3102E" w:rsidRPr="00A3102E" w:rsidRDefault="00A3102E" w:rsidP="00A3102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A3102E" w:rsidRPr="00A3102E" w:rsidRDefault="00A3102E" w:rsidP="00A3102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A3102E" w:rsidRPr="00A3102E" w:rsidRDefault="00A3102E" w:rsidP="00A3102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A3102E" w:rsidRPr="00A3102E" w:rsidRDefault="00A3102E" w:rsidP="00A3102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A3102E" w:rsidRPr="00A3102E" w:rsidRDefault="00A3102E" w:rsidP="00A3102E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Гилмановой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Венеры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Рашитовны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</w:p>
    <w:p w:rsidR="00CE2957" w:rsidRPr="0017508D" w:rsidRDefault="00A3102E" w:rsidP="00A310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</w:t>
      </w:r>
    </w:p>
    <w:p w:rsidR="00CE2957" w:rsidRPr="0017508D" w:rsidRDefault="00CE2957" w:rsidP="00A310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2957" w:rsidRPr="0017508D" w:rsidRDefault="00CE2957" w:rsidP="00A310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9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</w:t>
      </w:r>
      <w:r w:rsid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CE2957" w:rsidRPr="0017508D" w:rsidRDefault="00CE2957" w:rsidP="00A310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2957" w:rsidRPr="0017508D" w:rsidRDefault="00CE2957" w:rsidP="00A310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2E" w:rsidRPr="00A3102E" w:rsidRDefault="00CE2957" w:rsidP="00A310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9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</w:t>
      </w:r>
      <w:r w:rsid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</w:t>
      </w:r>
      <w:r w:rsidR="00A3102E"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="00A3102E"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A3102E"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  <w:r w:rsidR="001750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A3102E"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="00A3102E"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</w:p>
    <w:p w:rsidR="00A3102E" w:rsidRPr="00A3102E" w:rsidRDefault="00A3102E" w:rsidP="00A3102E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августа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A3102E" w:rsidRPr="00A3102E" w:rsidRDefault="00A3102E" w:rsidP="00A3102E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2E" w:rsidRPr="00A3102E" w:rsidRDefault="00A3102E" w:rsidP="00A310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208F" w:rsidRDefault="00A3102E" w:rsidP="00A3102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</w:t>
      </w:r>
      <w:r w:rsidR="00B0208F">
        <w:rPr>
          <w:rFonts w:ascii="Times New Roman" w:hAnsi="Times New Roman" w:cs="Times New Roman"/>
          <w:b/>
          <w:sz w:val="32"/>
          <w:szCs w:val="32"/>
        </w:rPr>
        <w:t xml:space="preserve">                            </w:t>
      </w:r>
    </w:p>
    <w:p w:rsidR="00B0208F" w:rsidRDefault="00B0208F" w:rsidP="00A3102E">
      <w:pPr>
        <w:rPr>
          <w:rFonts w:ascii="Times New Roman" w:hAnsi="Times New Roman" w:cs="Times New Roman"/>
          <w:b/>
          <w:sz w:val="32"/>
          <w:szCs w:val="32"/>
        </w:rPr>
      </w:pPr>
    </w:p>
    <w:p w:rsidR="00B0208F" w:rsidRDefault="00B0208F" w:rsidP="00A3102E">
      <w:pPr>
        <w:rPr>
          <w:rFonts w:ascii="Times New Roman" w:hAnsi="Times New Roman" w:cs="Times New Roman"/>
          <w:b/>
          <w:sz w:val="32"/>
          <w:szCs w:val="32"/>
        </w:rPr>
      </w:pPr>
    </w:p>
    <w:p w:rsidR="0017508D" w:rsidRDefault="00B0208F" w:rsidP="00A3102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</w:t>
      </w:r>
    </w:p>
    <w:p w:rsidR="0059651C" w:rsidRPr="0017508D" w:rsidRDefault="0017508D" w:rsidP="00A3102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                                                  </w:t>
      </w:r>
      <w:r w:rsidR="00B0208F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A3102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F27FB">
        <w:rPr>
          <w:rFonts w:ascii="Times New Roman" w:hAnsi="Times New Roman" w:cs="Times New Roman"/>
          <w:sz w:val="28"/>
          <w:szCs w:val="28"/>
        </w:rPr>
        <w:t>ПОЯСНИТЕЛЬНАЯ ЗАПИСКА.</w:t>
      </w:r>
    </w:p>
    <w:p w:rsidR="00357070" w:rsidRPr="0059651C" w:rsidRDefault="00357070" w:rsidP="003570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651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составлена на основе:</w:t>
      </w:r>
    </w:p>
    <w:p w:rsidR="00357070" w:rsidRPr="0059651C" w:rsidRDefault="00357070" w:rsidP="00357070">
      <w:pPr>
        <w:pStyle w:val="a4"/>
        <w:numPr>
          <w:ilvl w:val="0"/>
          <w:numId w:val="3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651C">
        <w:rPr>
          <w:rFonts w:ascii="Times New Roman" w:hAnsi="Times New Roman" w:cs="Times New Roman"/>
          <w:color w:val="000000"/>
          <w:sz w:val="24"/>
          <w:szCs w:val="24"/>
        </w:rPr>
        <w:t>Законом РФ «Об образовании»;</w:t>
      </w:r>
    </w:p>
    <w:p w:rsidR="00357070" w:rsidRPr="0059651C" w:rsidRDefault="00357070" w:rsidP="00357070">
      <w:pPr>
        <w:pStyle w:val="a4"/>
        <w:numPr>
          <w:ilvl w:val="0"/>
          <w:numId w:val="35"/>
        </w:num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Федеральным государственным образовательным стандартом основного общего образования </w:t>
      </w:r>
      <w:r w:rsidRPr="0059651C">
        <w:rPr>
          <w:rFonts w:ascii="Times New Roman" w:hAnsi="Times New Roman" w:cs="Times New Roman"/>
          <w:sz w:val="24"/>
          <w:szCs w:val="24"/>
        </w:rPr>
        <w:t>(утвержден приказом Министерства образования и науки - Российской Федерации от 17.12.2010г. № 1897);</w:t>
      </w:r>
    </w:p>
    <w:p w:rsidR="00357070" w:rsidRPr="0059651C" w:rsidRDefault="00357070" w:rsidP="00357070">
      <w:pPr>
        <w:pStyle w:val="a4"/>
        <w:numPr>
          <w:ilvl w:val="0"/>
          <w:numId w:val="35"/>
        </w:num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программы основного  общего образования</w:t>
      </w:r>
      <w:proofErr w:type="gramStart"/>
      <w:r w:rsidRPr="0059651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5965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="0059651C" w:rsidRPr="0059651C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="0059651C" w:rsidRPr="0059651C">
        <w:rPr>
          <w:rFonts w:ascii="Times New Roman" w:hAnsi="Times New Roman" w:cs="Times New Roman"/>
          <w:sz w:val="24"/>
          <w:szCs w:val="24"/>
        </w:rPr>
        <w:t xml:space="preserve">а основу рабочей программы взята </w:t>
      </w:r>
      <w:r w:rsidR="0059651C" w:rsidRPr="0059651C">
        <w:rPr>
          <w:rFonts w:ascii="Times New Roman" w:hAnsi="Times New Roman" w:cs="Times New Roman"/>
          <w:iCs/>
          <w:sz w:val="24"/>
          <w:szCs w:val="24"/>
        </w:rPr>
        <w:t xml:space="preserve">программа </w:t>
      </w:r>
      <w:proofErr w:type="spellStart"/>
      <w:r w:rsidR="0059651C" w:rsidRPr="0059651C">
        <w:rPr>
          <w:rFonts w:ascii="Times New Roman" w:hAnsi="Times New Roman" w:cs="Times New Roman"/>
          <w:iCs/>
          <w:sz w:val="24"/>
          <w:szCs w:val="24"/>
        </w:rPr>
        <w:t>курса</w:t>
      </w:r>
      <w:r w:rsidR="0059651C" w:rsidRPr="0059651C">
        <w:rPr>
          <w:rFonts w:ascii="Times New Roman" w:hAnsi="Times New Roman" w:cs="Times New Roman"/>
          <w:sz w:val="24"/>
          <w:szCs w:val="24"/>
        </w:rPr>
        <w:t>биологии</w:t>
      </w:r>
      <w:proofErr w:type="spellEnd"/>
      <w:r w:rsidR="0059651C" w:rsidRPr="0059651C">
        <w:rPr>
          <w:rFonts w:ascii="Times New Roman" w:hAnsi="Times New Roman" w:cs="Times New Roman"/>
          <w:sz w:val="24"/>
          <w:szCs w:val="24"/>
        </w:rPr>
        <w:t xml:space="preserve"> под руководством </w:t>
      </w:r>
      <w:proofErr w:type="spellStart"/>
      <w:r w:rsidR="0059651C" w:rsidRPr="0059651C">
        <w:rPr>
          <w:rFonts w:ascii="Times New Roman" w:hAnsi="Times New Roman" w:cs="Times New Roman"/>
          <w:sz w:val="24"/>
          <w:szCs w:val="24"/>
        </w:rPr>
        <w:t>В.В.Пасечника</w:t>
      </w:r>
      <w:proofErr w:type="spellEnd"/>
      <w:r w:rsidR="0059651C" w:rsidRPr="0059651C">
        <w:rPr>
          <w:rFonts w:ascii="Times New Roman" w:hAnsi="Times New Roman" w:cs="Times New Roman"/>
          <w:sz w:val="24"/>
          <w:szCs w:val="24"/>
        </w:rPr>
        <w:t xml:space="preserve"> (В.В. Пасечник, В.В. </w:t>
      </w:r>
      <w:proofErr w:type="spellStart"/>
      <w:r w:rsidR="0059651C" w:rsidRPr="0059651C">
        <w:rPr>
          <w:rFonts w:ascii="Times New Roman" w:hAnsi="Times New Roman" w:cs="Times New Roman"/>
          <w:sz w:val="24"/>
          <w:szCs w:val="24"/>
        </w:rPr>
        <w:t>Латюшин</w:t>
      </w:r>
      <w:proofErr w:type="spellEnd"/>
      <w:r w:rsidR="0059651C" w:rsidRPr="0059651C">
        <w:rPr>
          <w:rFonts w:ascii="Times New Roman" w:hAnsi="Times New Roman" w:cs="Times New Roman"/>
          <w:sz w:val="24"/>
          <w:szCs w:val="24"/>
        </w:rPr>
        <w:t xml:space="preserve">, В.М. </w:t>
      </w:r>
      <w:proofErr w:type="spellStart"/>
      <w:r w:rsidR="0059651C" w:rsidRPr="0059651C">
        <w:rPr>
          <w:rFonts w:ascii="Times New Roman" w:hAnsi="Times New Roman" w:cs="Times New Roman"/>
          <w:sz w:val="24"/>
          <w:szCs w:val="24"/>
        </w:rPr>
        <w:t>Пакулова</w:t>
      </w:r>
      <w:proofErr w:type="spellEnd"/>
      <w:r w:rsidR="0059651C" w:rsidRPr="0059651C">
        <w:rPr>
          <w:rFonts w:ascii="Times New Roman" w:hAnsi="Times New Roman" w:cs="Times New Roman"/>
          <w:sz w:val="24"/>
          <w:szCs w:val="24"/>
        </w:rPr>
        <w:t>)- М.: Дрофа, 2010</w:t>
      </w:r>
      <w:r w:rsidRPr="0059651C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357070" w:rsidRDefault="00357070" w:rsidP="00357070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65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для общеобразовательных учреждений и лицеев и гимназий. </w:t>
      </w:r>
      <w:proofErr w:type="gramStart"/>
      <w:r w:rsidRPr="0059651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Биология. 6 – 11 классы - М., Дрофа, 2005, (авт. Пасечник В.В. и др.), полностью отражающих содержание Примерной программы, с дополнениями, не превышающими требований к уровню подготовки учащихся;</w:t>
      </w:r>
      <w:proofErr w:type="gramEnd"/>
    </w:p>
    <w:p w:rsidR="00CB1504" w:rsidRPr="00347BFE" w:rsidRDefault="000F0F09" w:rsidP="00CB1504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Учебный план МБОУ «</w:t>
      </w:r>
      <w:proofErr w:type="spellStart"/>
      <w:r>
        <w:rPr>
          <w:rFonts w:ascii="Times New Roman" w:hAnsi="Times New Roman"/>
          <w:sz w:val="24"/>
          <w:szCs w:val="24"/>
        </w:rPr>
        <w:t>Нурлатская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/>
          <w:sz w:val="24"/>
          <w:szCs w:val="24"/>
        </w:rPr>
        <w:t>Буинского</w:t>
      </w:r>
      <w:proofErr w:type="spellEnd"/>
      <w:r w:rsidR="00CB1504" w:rsidRPr="00347BFE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 на 2013 – 2014 учебный год (утвержденного решением педагогического совета (Протокол №1, от 31 августа 2013 года)</w:t>
      </w:r>
      <w:proofErr w:type="gramEnd"/>
    </w:p>
    <w:p w:rsidR="00CB1504" w:rsidRPr="0059651C" w:rsidRDefault="00CB1504" w:rsidP="00CB1504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7BFE">
        <w:rPr>
          <w:rFonts w:ascii="Times New Roman" w:hAnsi="Times New Roman"/>
          <w:sz w:val="24"/>
          <w:szCs w:val="24"/>
        </w:rPr>
        <w:t>Локальный акт образовательного  учреждения  (об утверждении  структуры рабочей программы</w:t>
      </w:r>
      <w:r w:rsidR="00AA334A">
        <w:rPr>
          <w:rFonts w:ascii="Times New Roman" w:hAnsi="Times New Roman"/>
          <w:sz w:val="24"/>
          <w:szCs w:val="24"/>
        </w:rPr>
        <w:t>)</w:t>
      </w:r>
    </w:p>
    <w:p w:rsidR="00357070" w:rsidRPr="0059651C" w:rsidRDefault="00357070" w:rsidP="00357070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651C">
        <w:rPr>
          <w:rFonts w:ascii="Times New Roman" w:hAnsi="Times New Roman" w:cs="Times New Roman"/>
          <w:color w:val="000000"/>
          <w:sz w:val="24"/>
          <w:szCs w:val="24"/>
        </w:rPr>
        <w:t>Годового учебного календарного графика на текущий учебный год;</w:t>
      </w:r>
    </w:p>
    <w:p w:rsidR="00357070" w:rsidRPr="0059651C" w:rsidRDefault="00357070" w:rsidP="00357070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651C">
        <w:rPr>
          <w:rFonts w:ascii="Times New Roman" w:hAnsi="Times New Roman" w:cs="Times New Roman"/>
          <w:color w:val="000000"/>
          <w:sz w:val="24"/>
          <w:szCs w:val="24"/>
        </w:rPr>
        <w:t>Учебно-методического комплекса;</w:t>
      </w:r>
    </w:p>
    <w:p w:rsidR="0059651C" w:rsidRPr="0059651C" w:rsidRDefault="00BB0CED" w:rsidP="0059651C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15B1E">
        <w:rPr>
          <w:rFonts w:ascii="Times New Roman" w:hAnsi="Times New Roman" w:cs="Times New Roman"/>
          <w:sz w:val="24"/>
          <w:szCs w:val="24"/>
        </w:rPr>
        <w:t>Федеральный перечень учебников, рекомендованных (допущенных) Министерством образования к использованию в образовательном процессе в образовательных учреждениях, реализующих образовательные программы общего обра</w:t>
      </w:r>
      <w:r>
        <w:rPr>
          <w:rFonts w:ascii="Times New Roman" w:hAnsi="Times New Roman" w:cs="Times New Roman"/>
          <w:sz w:val="24"/>
          <w:szCs w:val="24"/>
        </w:rPr>
        <w:t>зования</w:t>
      </w:r>
      <w:r w:rsidRPr="00B15B1E">
        <w:rPr>
          <w:rFonts w:ascii="Times New Roman" w:hAnsi="Times New Roman" w:cs="Times New Roman"/>
          <w:sz w:val="24"/>
          <w:szCs w:val="24"/>
        </w:rPr>
        <w:t>, утвержденным Приказ</w:t>
      </w:r>
      <w:r>
        <w:rPr>
          <w:rFonts w:ascii="Times New Roman" w:hAnsi="Times New Roman" w:cs="Times New Roman"/>
          <w:sz w:val="24"/>
          <w:szCs w:val="24"/>
        </w:rPr>
        <w:t>ом МО РФ № 302 от 07.12.2009г.</w:t>
      </w:r>
    </w:p>
    <w:p w:rsidR="0059651C" w:rsidRPr="0059651C" w:rsidRDefault="00B03488" w:rsidP="0059651C">
      <w:pPr>
        <w:spacing w:after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9651C">
        <w:rPr>
          <w:rFonts w:ascii="Times New Roman" w:hAnsi="Times New Roman" w:cs="Times New Roman"/>
          <w:bCs/>
          <w:iCs/>
          <w:sz w:val="24"/>
          <w:szCs w:val="24"/>
        </w:rPr>
        <w:t xml:space="preserve">Согласно действующему Базисному плану рабочая программа для 6 класса предусматривает обучение биологии в объеме 1 час в неделю(35 часов в год). </w:t>
      </w:r>
      <w:r w:rsidR="0059651C" w:rsidRPr="0059651C">
        <w:rPr>
          <w:rFonts w:ascii="Times New Roman" w:hAnsi="Times New Roman" w:cs="Times New Roman"/>
          <w:sz w:val="24"/>
          <w:szCs w:val="24"/>
        </w:rPr>
        <w:t xml:space="preserve">Рабочая программа ориентирована на учебник Пасечник В. В. Биология. Бактерии. Грибы. Растения – 6 </w:t>
      </w:r>
      <w:proofErr w:type="spellStart"/>
      <w:r w:rsidR="0059651C" w:rsidRPr="0059651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59651C" w:rsidRPr="0059651C">
        <w:rPr>
          <w:rFonts w:ascii="Times New Roman" w:hAnsi="Times New Roman" w:cs="Times New Roman"/>
          <w:sz w:val="24"/>
          <w:szCs w:val="24"/>
        </w:rPr>
        <w:t>. – М.: Дрофа, 2007. – 372с</w:t>
      </w:r>
      <w:proofErr w:type="gramStart"/>
      <w:r w:rsidR="0059651C" w:rsidRPr="0059651C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</w:p>
    <w:p w:rsidR="0059651C" w:rsidRPr="0059651C" w:rsidRDefault="0059651C" w:rsidP="0059651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9651C">
        <w:rPr>
          <w:rFonts w:ascii="Times New Roman" w:hAnsi="Times New Roman" w:cs="Times New Roman"/>
          <w:bCs/>
          <w:sz w:val="24"/>
          <w:szCs w:val="24"/>
          <w:u w:val="single"/>
        </w:rPr>
        <w:t>В рабочую программу внесены следующие изменения:</w:t>
      </w:r>
    </w:p>
    <w:p w:rsidR="0059651C" w:rsidRPr="0059651C" w:rsidRDefault="0059651C" w:rsidP="0059651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51C">
        <w:rPr>
          <w:rFonts w:ascii="Times New Roman" w:hAnsi="Times New Roman" w:cs="Times New Roman"/>
          <w:bCs/>
          <w:sz w:val="24"/>
          <w:szCs w:val="24"/>
        </w:rPr>
        <w:t xml:space="preserve">В связи с тем,  что в программе для общеобразовательных учреждений к комплексу учебников, созданных под руководством В. В. Пасечника. – М.: Дрофа  2010,  нет темы  «Классификация растений», а в государственном стандарте основного общего образования  содержится требование к умению ученика определять принадлежность биологических объектов к определенной систематической группе (классификация),  была введена тема «Классификация растений»  </w:t>
      </w:r>
      <w:proofErr w:type="gramStart"/>
      <w:r w:rsidRPr="0059651C">
        <w:rPr>
          <w:rFonts w:ascii="Times New Roman" w:hAnsi="Times New Roman" w:cs="Times New Roman"/>
          <w:bCs/>
          <w:sz w:val="24"/>
          <w:szCs w:val="24"/>
        </w:rPr>
        <w:t xml:space="preserve">( </w:t>
      </w:r>
      <w:proofErr w:type="gramEnd"/>
      <w:r w:rsidRPr="0059651C">
        <w:rPr>
          <w:rFonts w:ascii="Times New Roman" w:hAnsi="Times New Roman" w:cs="Times New Roman"/>
          <w:bCs/>
          <w:sz w:val="24"/>
          <w:szCs w:val="24"/>
        </w:rPr>
        <w:t>4 часа) за счет сокращения часов по следующим темам:  «Введение» 1 час вместо 2 часов;  «Клеточное строение организмов» вместо 4 часов 3 часа; «Природные сообщества» вместо 3 часов 1 час.   Тема «Природные сообщества» более подробно будет изучена в 9 классе.</w:t>
      </w:r>
    </w:p>
    <w:p w:rsidR="0059651C" w:rsidRPr="0059651C" w:rsidRDefault="0059651C" w:rsidP="0059651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51C">
        <w:rPr>
          <w:rFonts w:ascii="Times New Roman" w:hAnsi="Times New Roman" w:cs="Times New Roman"/>
          <w:bCs/>
          <w:sz w:val="24"/>
          <w:szCs w:val="24"/>
        </w:rPr>
        <w:t>При изучении  отделов  растений необходимо изучать и размножение  водорослей, мхов, папоротников и голосеменных растений, так как государственный  стандарт основного общего образования требует от выпускника  знать сущность процесса размножения живых организмов, в том числе и растений, а в программе для общеобразовательных учреждений к комплексу учебников, созданных под руководством В. В. Пасечника. – М.: Дрофа  2010,  эти вопросы не рассматриваются.   Поэтому считаю целесообразным в теме «Жизнь растений» один урок посвятить способам размножения споровых растений. Размножение голосеменных целесообразно изучать  в теме «Царство Растения» урок «Голосеменные растения, их строение и разнообразие. Среда обитания. Распространение голосеменных растений».</w:t>
      </w:r>
    </w:p>
    <w:p w:rsidR="0059651C" w:rsidRPr="00AA334A" w:rsidRDefault="0059651C" w:rsidP="0059651C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51C">
        <w:rPr>
          <w:rFonts w:ascii="Times New Roman" w:hAnsi="Times New Roman" w:cs="Times New Roman"/>
          <w:bCs/>
          <w:sz w:val="24"/>
          <w:szCs w:val="24"/>
        </w:rPr>
        <w:t xml:space="preserve">Считаю целесообразным изучать строение стебля, рост стебля в толщину, так как в программе для общеобразовательных учреждений к комплексу учебников, созданных под руководством В. В. Пасечника. – М.: Дрофа  2010,  этого вопроса нет, а в государственном  стандарте  основного </w:t>
      </w:r>
      <w:r w:rsidRPr="0059651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общего образования от выпускника  требуется  сравнивать биологические объекты (клетка, ткани, органы и системы органов представителей отдельных систематических групп). </w:t>
      </w:r>
    </w:p>
    <w:p w:rsidR="000F27FB" w:rsidRPr="00BA7E37" w:rsidRDefault="000F27FB" w:rsidP="000F27FB">
      <w:pPr>
        <w:tabs>
          <w:tab w:val="left" w:pos="278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sz w:val="24"/>
          <w:szCs w:val="24"/>
        </w:rPr>
        <w:t>Ц</w:t>
      </w:r>
      <w:r>
        <w:rPr>
          <w:rFonts w:ascii="Times New Roman" w:hAnsi="Times New Roman" w:cs="Times New Roman"/>
          <w:b/>
          <w:bCs/>
          <w:sz w:val="24"/>
          <w:szCs w:val="24"/>
        </w:rPr>
        <w:t>ЕЛИ И ЗАДАЧИ ИЗУЧЕНИЯ КУРСА.</w:t>
      </w:r>
    </w:p>
    <w:p w:rsidR="00B03488" w:rsidRPr="0059651C" w:rsidRDefault="00B03488" w:rsidP="00B034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 xml:space="preserve">Изучение биологии в 6 классе направлено на достижение следующих </w:t>
      </w:r>
      <w:r w:rsidRPr="0059651C">
        <w:rPr>
          <w:rFonts w:ascii="Times New Roman" w:hAnsi="Times New Roman" w:cs="Times New Roman"/>
          <w:b/>
          <w:i/>
          <w:sz w:val="24"/>
          <w:szCs w:val="24"/>
        </w:rPr>
        <w:t>целей</w:t>
      </w:r>
      <w:r w:rsidRPr="0059651C">
        <w:rPr>
          <w:rFonts w:ascii="Times New Roman" w:hAnsi="Times New Roman" w:cs="Times New Roman"/>
          <w:sz w:val="24"/>
          <w:szCs w:val="24"/>
        </w:rPr>
        <w:t>:</w:t>
      </w:r>
    </w:p>
    <w:p w:rsidR="00B03488" w:rsidRPr="0059651C" w:rsidRDefault="00B03488" w:rsidP="00B03488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Cs/>
          <w:sz w:val="24"/>
          <w:szCs w:val="24"/>
        </w:rPr>
        <w:t>освоение знаний</w:t>
      </w:r>
      <w:r w:rsidRPr="0059651C">
        <w:rPr>
          <w:rFonts w:ascii="Times New Roman" w:hAnsi="Times New Roman" w:cs="Times New Roman"/>
          <w:bCs/>
          <w:iCs/>
          <w:sz w:val="24"/>
          <w:szCs w:val="24"/>
        </w:rPr>
        <w:t xml:space="preserve"> о строении,  жизнедеятельности и </w:t>
      </w:r>
      <w:proofErr w:type="spellStart"/>
      <w:r w:rsidRPr="0059651C">
        <w:rPr>
          <w:rFonts w:ascii="Times New Roman" w:hAnsi="Times New Roman" w:cs="Times New Roman"/>
          <w:bCs/>
          <w:iCs/>
          <w:sz w:val="24"/>
          <w:szCs w:val="24"/>
        </w:rPr>
        <w:t>средообразующей</w:t>
      </w:r>
      <w:proofErr w:type="spellEnd"/>
      <w:r w:rsidRPr="0059651C">
        <w:rPr>
          <w:rFonts w:ascii="Times New Roman" w:hAnsi="Times New Roman" w:cs="Times New Roman"/>
          <w:bCs/>
          <w:iCs/>
          <w:sz w:val="24"/>
          <w:szCs w:val="24"/>
        </w:rPr>
        <w:t xml:space="preserve"> роли растений, о методах познания растительного организма.</w:t>
      </w:r>
    </w:p>
    <w:p w:rsidR="00B03488" w:rsidRPr="0059651C" w:rsidRDefault="00B03488" w:rsidP="00B03488">
      <w:pPr>
        <w:numPr>
          <w:ilvl w:val="0"/>
          <w:numId w:val="23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овладение </w:t>
      </w:r>
      <w:r w:rsidRPr="0059651C">
        <w:rPr>
          <w:rFonts w:ascii="Times New Roman" w:hAnsi="Times New Roman" w:cs="Times New Roman"/>
          <w:b/>
          <w:bCs/>
          <w:sz w:val="24"/>
          <w:szCs w:val="24"/>
        </w:rPr>
        <w:t>умениями</w:t>
      </w:r>
      <w:r w:rsidRPr="0059651C">
        <w:rPr>
          <w:rFonts w:ascii="Times New Roman" w:hAnsi="Times New Roman" w:cs="Times New Roman"/>
          <w:sz w:val="24"/>
          <w:szCs w:val="24"/>
        </w:rPr>
        <w:t xml:space="preserve"> 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собственного организма, биологические эксперименты; </w:t>
      </w:r>
    </w:p>
    <w:p w:rsidR="00B03488" w:rsidRPr="0059651C" w:rsidRDefault="00B03488" w:rsidP="00B03488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</w:rPr>
        <w:t>развитие познавательных интересов, интеллектуальных и творческих способностей</w:t>
      </w:r>
      <w:r w:rsidRPr="0059651C">
        <w:rPr>
          <w:rFonts w:ascii="Times New Roman" w:hAnsi="Times New Roman" w:cs="Times New Roman"/>
          <w:bCs/>
          <w:sz w:val="24"/>
          <w:szCs w:val="24"/>
        </w:rPr>
        <w:t xml:space="preserve"> в процессе проведения наблюдений за живыми организмами, биологических экспериментов, работы с различными источниками информации;</w:t>
      </w:r>
    </w:p>
    <w:p w:rsidR="00B03488" w:rsidRPr="0059651C" w:rsidRDefault="00B03488" w:rsidP="00B03488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</w:rPr>
        <w:t>воспитание</w:t>
      </w:r>
      <w:r w:rsidRPr="0059651C">
        <w:rPr>
          <w:rFonts w:ascii="Times New Roman" w:hAnsi="Times New Roman" w:cs="Times New Roman"/>
          <w:bCs/>
          <w:sz w:val="24"/>
          <w:szCs w:val="24"/>
        </w:rPr>
        <w:t xml:space="preserve"> позитивного ценностного отношения к живой природе,     культуры поведения в природе;</w:t>
      </w:r>
    </w:p>
    <w:p w:rsidR="00B03488" w:rsidRDefault="00B03488" w:rsidP="00B03488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</w:rPr>
        <w:t>и</w:t>
      </w:r>
      <w:proofErr w:type="gramStart"/>
      <w:r w:rsidRPr="0059651C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proofErr w:type="gramEnd"/>
      <w:r w:rsidRPr="0059651C">
        <w:rPr>
          <w:rFonts w:ascii="Times New Roman" w:hAnsi="Times New Roman" w:cs="Times New Roman"/>
          <w:b/>
          <w:bCs/>
          <w:sz w:val="24"/>
          <w:szCs w:val="24"/>
        </w:rPr>
        <w:t>пользование приобретенных знаний и умений в повседневной жизни</w:t>
      </w:r>
      <w:r w:rsidRPr="0059651C">
        <w:rPr>
          <w:rFonts w:ascii="Times New Roman" w:hAnsi="Times New Roman" w:cs="Times New Roman"/>
          <w:bCs/>
          <w:sz w:val="24"/>
          <w:szCs w:val="24"/>
        </w:rPr>
        <w:t xml:space="preserve"> для ухода за растениями,   оценки последствий своей деятельности по отношению к природной среде, собственному организму, здоровью других</w:t>
      </w:r>
      <w:r w:rsidRPr="0059651C">
        <w:rPr>
          <w:rFonts w:ascii="Times New Roman" w:hAnsi="Times New Roman" w:cs="Times New Roman"/>
          <w:sz w:val="24"/>
          <w:szCs w:val="24"/>
        </w:rPr>
        <w:t xml:space="preserve"> людей;  соблюдение правил поведения в окружающей среде,  </w:t>
      </w:r>
    </w:p>
    <w:p w:rsidR="00AA334A" w:rsidRDefault="00AA334A" w:rsidP="000F27F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F27FB" w:rsidRPr="00A36785" w:rsidRDefault="000F27FB" w:rsidP="000F27F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6785">
        <w:rPr>
          <w:rFonts w:ascii="Times New Roman" w:eastAsia="Calibri" w:hAnsi="Times New Roman" w:cs="Times New Roman"/>
          <w:b/>
          <w:sz w:val="24"/>
          <w:szCs w:val="24"/>
        </w:rPr>
        <w:t>ТРЕБОВАНИЯ К УРОВНЮ ПОДГОТОВКИ УЧАЩИХСЯ.</w:t>
      </w:r>
    </w:p>
    <w:p w:rsidR="00AA334A" w:rsidRDefault="00B03488" w:rsidP="00AA334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651C">
        <w:rPr>
          <w:rFonts w:ascii="Times New Roman" w:hAnsi="Times New Roman" w:cs="Times New Roman"/>
          <w:b/>
          <w:sz w:val="24"/>
          <w:szCs w:val="24"/>
        </w:rPr>
        <w:t>В результате изучения биологии в 6 классе ученик должен</w:t>
      </w:r>
    </w:p>
    <w:p w:rsidR="00B03488" w:rsidRPr="0059651C" w:rsidRDefault="00B03488" w:rsidP="00AA334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651C">
        <w:rPr>
          <w:rFonts w:ascii="Times New Roman" w:hAnsi="Times New Roman" w:cs="Times New Roman"/>
          <w:b/>
          <w:sz w:val="24"/>
          <w:szCs w:val="24"/>
        </w:rPr>
        <w:t>знать/понимать</w:t>
      </w:r>
    </w:p>
    <w:p w:rsidR="00B03488" w:rsidRPr="0059651C" w:rsidRDefault="00B03488" w:rsidP="00AA334A">
      <w:pPr>
        <w:numPr>
          <w:ilvl w:val="0"/>
          <w:numId w:val="25"/>
        </w:numPr>
        <w:tabs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признаки биологических объектов</w:t>
      </w:r>
      <w:r w:rsidRPr="0059651C">
        <w:rPr>
          <w:rFonts w:ascii="Times New Roman" w:hAnsi="Times New Roman" w:cs="Times New Roman"/>
          <w:sz w:val="24"/>
          <w:szCs w:val="24"/>
        </w:rPr>
        <w:t>:   клеток и организмов растений,   грибов и бактерий;    растений   и грибов своего региона;</w:t>
      </w:r>
    </w:p>
    <w:p w:rsidR="00B03488" w:rsidRPr="0059651C" w:rsidRDefault="00B03488" w:rsidP="00AA334A">
      <w:pPr>
        <w:numPr>
          <w:ilvl w:val="0"/>
          <w:numId w:val="25"/>
        </w:numPr>
        <w:tabs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59651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сущность биологических процессов</w:t>
      </w:r>
      <w:r w:rsidRPr="0059651C">
        <w:rPr>
          <w:rFonts w:ascii="Times New Roman" w:hAnsi="Times New Roman" w:cs="Times New Roman"/>
          <w:sz w:val="24"/>
          <w:szCs w:val="24"/>
        </w:rPr>
        <w:t xml:space="preserve">: обмен веществ и превращение энергии, питание, дыхание, выделение, транспорт веществ, рост, развитие, размножение,   регуляция жизнедеятельности организма.  </w:t>
      </w:r>
      <w:proofErr w:type="gramEnd"/>
    </w:p>
    <w:p w:rsidR="00B03488" w:rsidRPr="0059651C" w:rsidRDefault="00B03488" w:rsidP="00AA334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</w:rPr>
        <w:t>уметь</w:t>
      </w:r>
    </w:p>
    <w:p w:rsidR="00B03488" w:rsidRPr="0059651C" w:rsidRDefault="00B03488" w:rsidP="00AA334A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объяснять: </w:t>
      </w:r>
      <w:r w:rsidRPr="0059651C">
        <w:rPr>
          <w:rFonts w:ascii="Times New Roman" w:hAnsi="Times New Roman" w:cs="Times New Roman"/>
          <w:sz w:val="24"/>
          <w:szCs w:val="24"/>
        </w:rPr>
        <w:t xml:space="preserve">роль биологии в формировании современной естественнонаучной картины мира, роль растений в жизни человека;   </w:t>
      </w:r>
    </w:p>
    <w:p w:rsidR="00B03488" w:rsidRPr="0059651C" w:rsidRDefault="00B03488" w:rsidP="00B03488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изучать  биологические объекты и процессы: </w:t>
      </w:r>
      <w:r w:rsidRPr="0059651C">
        <w:rPr>
          <w:rFonts w:ascii="Times New Roman" w:hAnsi="Times New Roman" w:cs="Times New Roman"/>
          <w:sz w:val="24"/>
          <w:szCs w:val="24"/>
        </w:rPr>
        <w:t>ставить биологические эксперименты, описывать и объяснять результаты опытов; наблюдать за ростом и развитием растений, сезонными изменениями в природе; рассматривать на готовых микропрепаратах и описывать биологические объекты;</w:t>
      </w:r>
    </w:p>
    <w:p w:rsidR="00B03488" w:rsidRPr="0059651C" w:rsidRDefault="00B03488" w:rsidP="00B03488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распознавать и описывать:</w:t>
      </w:r>
      <w:r w:rsidRPr="0059651C">
        <w:rPr>
          <w:rFonts w:ascii="Times New Roman" w:hAnsi="Times New Roman" w:cs="Times New Roman"/>
          <w:sz w:val="24"/>
          <w:szCs w:val="24"/>
        </w:rPr>
        <w:t xml:space="preserve"> на таблицах основные части и органоиды клетки растений; на живых объектах и таблицах органы цветкового растения,   растения разных отделов; наиболее распространенные растения   своей местности, культурные растения, съедобные и ядовитые грибы, опасные для человека растения; </w:t>
      </w:r>
    </w:p>
    <w:p w:rsidR="00B03488" w:rsidRPr="0059651C" w:rsidRDefault="00B03488" w:rsidP="00B03488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выявлять</w:t>
      </w:r>
      <w:r w:rsidRPr="0059651C">
        <w:rPr>
          <w:rFonts w:ascii="Times New Roman" w:hAnsi="Times New Roman" w:cs="Times New Roman"/>
          <w:sz w:val="24"/>
          <w:szCs w:val="24"/>
        </w:rPr>
        <w:t xml:space="preserve"> изменчивость организмов, приспособления организмов к среде обитания, типы взаимодействия разных видов в экосистеме;</w:t>
      </w:r>
    </w:p>
    <w:p w:rsidR="00B03488" w:rsidRPr="0059651C" w:rsidRDefault="00B03488" w:rsidP="00B03488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сравнивать</w:t>
      </w:r>
      <w:r w:rsidRPr="0059651C">
        <w:rPr>
          <w:rFonts w:ascii="Times New Roman" w:hAnsi="Times New Roman" w:cs="Times New Roman"/>
          <w:sz w:val="24"/>
          <w:szCs w:val="24"/>
        </w:rPr>
        <w:t xml:space="preserve"> биологические объекты (клетки, ткани, органы и системы органов, организмы, представителей отдельных систематических групп) и делать выводы на основе сравнения;</w:t>
      </w:r>
    </w:p>
    <w:p w:rsidR="00B03488" w:rsidRPr="0059651C" w:rsidRDefault="00B03488" w:rsidP="00B03488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определять</w:t>
      </w:r>
      <w:r w:rsidRPr="0059651C">
        <w:rPr>
          <w:rFonts w:ascii="Times New Roman" w:hAnsi="Times New Roman" w:cs="Times New Roman"/>
          <w:sz w:val="24"/>
          <w:szCs w:val="24"/>
        </w:rPr>
        <w:t xml:space="preserve"> принадлежность биологических объектов к определенной систематической группе (классификация);</w:t>
      </w:r>
    </w:p>
    <w:p w:rsidR="00B03488" w:rsidRPr="0059651C" w:rsidRDefault="00B03488" w:rsidP="00B03488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анализировать и оценивать</w:t>
      </w:r>
      <w:r w:rsidRPr="0059651C">
        <w:rPr>
          <w:rFonts w:ascii="Times New Roman" w:hAnsi="Times New Roman" w:cs="Times New Roman"/>
          <w:sz w:val="24"/>
          <w:szCs w:val="24"/>
        </w:rPr>
        <w:t xml:space="preserve"> воздействие факторов окружающей среды на растения, влияние собственных поступков на живые организмы и экосистемы;</w:t>
      </w:r>
    </w:p>
    <w:p w:rsidR="00B03488" w:rsidRPr="0059651C" w:rsidRDefault="00B03488" w:rsidP="00B03488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проводить самостоятельный поиск биологической информации:</w:t>
      </w:r>
      <w:r w:rsidRPr="0059651C">
        <w:rPr>
          <w:rFonts w:ascii="Times New Roman" w:hAnsi="Times New Roman" w:cs="Times New Roman"/>
          <w:sz w:val="24"/>
          <w:szCs w:val="24"/>
        </w:rPr>
        <w:t xml:space="preserve"> находить в тексте учебника отличительные признаки основных систематических групп; в биологических словарях и справочниках значения биологических терминов; в различных источниках необходимую информацию о живых организмах (в том числе с использованием информационных технологий);</w:t>
      </w:r>
    </w:p>
    <w:p w:rsidR="00B03488" w:rsidRPr="0059651C" w:rsidRDefault="00B03488" w:rsidP="00B03488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59651C">
        <w:rPr>
          <w:rFonts w:ascii="Times New Roman" w:hAnsi="Times New Roman" w:cs="Times New Roman"/>
          <w:bCs/>
          <w:sz w:val="24"/>
          <w:szCs w:val="24"/>
        </w:rPr>
        <w:t>для</w:t>
      </w:r>
      <w:proofErr w:type="gramEnd"/>
      <w:r w:rsidRPr="0059651C">
        <w:rPr>
          <w:rFonts w:ascii="Times New Roman" w:hAnsi="Times New Roman" w:cs="Times New Roman"/>
          <w:bCs/>
          <w:sz w:val="24"/>
          <w:szCs w:val="24"/>
        </w:rPr>
        <w:t>:</w:t>
      </w:r>
    </w:p>
    <w:p w:rsidR="00B03488" w:rsidRPr="0059651C" w:rsidRDefault="00B03488" w:rsidP="00B03488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 xml:space="preserve">соблюдения мер профилактики заболеваний, вызываемых растениями,   бактериями и  грибами; </w:t>
      </w:r>
    </w:p>
    <w:p w:rsidR="00B03488" w:rsidRPr="0059651C" w:rsidRDefault="00B03488" w:rsidP="00B03488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 xml:space="preserve">оказания первой помощи при отравлении ядовитыми грибами, растениями; </w:t>
      </w:r>
    </w:p>
    <w:p w:rsidR="00B03488" w:rsidRPr="0059651C" w:rsidRDefault="00B03488" w:rsidP="00B03488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рациональной организации труда и отдыха, соблюдения правил поведения в окружающей среде;</w:t>
      </w:r>
    </w:p>
    <w:p w:rsidR="0059651C" w:rsidRPr="00AA334A" w:rsidRDefault="00B03488" w:rsidP="0059651C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выращивания и размножения культурных растений, уход за ними.</w:t>
      </w:r>
    </w:p>
    <w:p w:rsidR="00AA334A" w:rsidRDefault="00AA334A" w:rsidP="000F27F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27FB" w:rsidRPr="00A36785" w:rsidRDefault="000F27FB" w:rsidP="000F27F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Pr="00A36785">
        <w:rPr>
          <w:rFonts w:ascii="Times New Roman" w:hAnsi="Times New Roman" w:cs="Times New Roman"/>
          <w:b/>
          <w:sz w:val="24"/>
          <w:szCs w:val="24"/>
        </w:rPr>
        <w:t>.</w:t>
      </w:r>
    </w:p>
    <w:p w:rsidR="00B03488" w:rsidRPr="0059651C" w:rsidRDefault="00B03488" w:rsidP="00B0348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Биология как наука. </w:t>
      </w:r>
      <w:r w:rsidRPr="0059651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Введение (1час). </w:t>
      </w:r>
    </w:p>
    <w:p w:rsidR="00B03488" w:rsidRPr="0059651C" w:rsidRDefault="00B03488" w:rsidP="00B03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i/>
          <w:iCs/>
          <w:sz w:val="24"/>
          <w:szCs w:val="24"/>
        </w:rPr>
        <w:t xml:space="preserve">Объект изучения биологии – живая природа. </w:t>
      </w:r>
      <w:r w:rsidRPr="0059651C">
        <w:rPr>
          <w:rFonts w:ascii="Times New Roman" w:hAnsi="Times New Roman" w:cs="Times New Roman"/>
          <w:sz w:val="24"/>
          <w:szCs w:val="24"/>
        </w:rPr>
        <w:t>Биология - наука о живой природе. Роль биологии в практической деятельности людей. Методы изучения живых объектов. Биологический эксперимент. Наблюдение, описание и измерение биологических объектов. Правила работы в биологической лаборатории. Соблюдение правил поведения в окружающей среде как основа безопасности собственной жизни, бережного отношения к биологическим объектам, их охраны.</w:t>
      </w:r>
    </w:p>
    <w:p w:rsidR="00B03488" w:rsidRPr="0059651C" w:rsidRDefault="00B03488" w:rsidP="00B0348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  <w:u w:val="single"/>
        </w:rPr>
        <w:t>Система органического мира (12часов)</w:t>
      </w:r>
    </w:p>
    <w:p w:rsidR="00B03488" w:rsidRPr="0059651C" w:rsidRDefault="00B03488" w:rsidP="00B0348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59651C">
        <w:rPr>
          <w:rFonts w:ascii="Times New Roman" w:hAnsi="Times New Roman" w:cs="Times New Roman"/>
          <w:b/>
          <w:i/>
          <w:sz w:val="24"/>
          <w:szCs w:val="24"/>
        </w:rPr>
        <w:t>Клеточное строение организмов (3 часа)</w:t>
      </w:r>
    </w:p>
    <w:p w:rsidR="00B03488" w:rsidRPr="0059651C" w:rsidRDefault="00B03488" w:rsidP="00B0348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Устройство увеличительных приборов (лупа, микроскоп)</w:t>
      </w:r>
    </w:p>
    <w:p w:rsidR="00B03488" w:rsidRPr="0059651C" w:rsidRDefault="00B03488" w:rsidP="00B0348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i/>
          <w:iCs/>
          <w:sz w:val="24"/>
          <w:szCs w:val="24"/>
        </w:rPr>
        <w:t>Строение клетки</w:t>
      </w:r>
      <w:r w:rsidRPr="0059651C">
        <w:rPr>
          <w:rFonts w:ascii="Times New Roman" w:hAnsi="Times New Roman" w:cs="Times New Roman"/>
          <w:sz w:val="24"/>
          <w:szCs w:val="24"/>
        </w:rPr>
        <w:t>:  оболочка, цитоплазма, ядро. Вакуоли, пластиды. Жизнедеятельность клетки: поступление веще</w:t>
      </w:r>
      <w:proofErr w:type="gramStart"/>
      <w:r w:rsidRPr="0059651C">
        <w:rPr>
          <w:rFonts w:ascii="Times New Roman" w:hAnsi="Times New Roman" w:cs="Times New Roman"/>
          <w:sz w:val="24"/>
          <w:szCs w:val="24"/>
        </w:rPr>
        <w:t>ств в кл</w:t>
      </w:r>
      <w:proofErr w:type="gramEnd"/>
      <w:r w:rsidRPr="0059651C">
        <w:rPr>
          <w:rFonts w:ascii="Times New Roman" w:hAnsi="Times New Roman" w:cs="Times New Roman"/>
          <w:sz w:val="24"/>
          <w:szCs w:val="24"/>
        </w:rPr>
        <w:t>етку (дыхание, питание), рост, развитие и деление клетки.  Понятие «ткань».</w:t>
      </w:r>
    </w:p>
    <w:p w:rsidR="00B03488" w:rsidRPr="0059651C" w:rsidRDefault="00B03488" w:rsidP="00B0348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sz w:val="24"/>
          <w:szCs w:val="24"/>
        </w:rPr>
        <w:t>Демонстрация</w:t>
      </w:r>
      <w:r w:rsidRPr="0059651C">
        <w:rPr>
          <w:rFonts w:ascii="Times New Roman" w:hAnsi="Times New Roman" w:cs="Times New Roman"/>
          <w:sz w:val="24"/>
          <w:szCs w:val="24"/>
        </w:rPr>
        <w:t>: микропрепаратов различных растительных тканей.</w:t>
      </w:r>
    </w:p>
    <w:p w:rsidR="00B03488" w:rsidRPr="0059651C" w:rsidRDefault="00B03488" w:rsidP="00B0348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spellStart"/>
      <w:r w:rsidRPr="0059651C">
        <w:rPr>
          <w:rFonts w:ascii="Times New Roman" w:hAnsi="Times New Roman" w:cs="Times New Roman"/>
          <w:b/>
          <w:sz w:val="24"/>
          <w:szCs w:val="24"/>
        </w:rPr>
        <w:t>Лабораторныеработы</w:t>
      </w:r>
      <w:proofErr w:type="spellEnd"/>
      <w:r w:rsidRPr="0059651C">
        <w:rPr>
          <w:rFonts w:ascii="Times New Roman" w:hAnsi="Times New Roman" w:cs="Times New Roman"/>
          <w:sz w:val="24"/>
          <w:szCs w:val="24"/>
        </w:rPr>
        <w:t>: 1. «Клеточное строение плодов, листьев»</w:t>
      </w:r>
    </w:p>
    <w:p w:rsidR="00B03488" w:rsidRPr="0059651C" w:rsidRDefault="00B03488" w:rsidP="00B0348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2. «Клеточное  строение кожицы лука»;</w:t>
      </w:r>
    </w:p>
    <w:p w:rsidR="00B03488" w:rsidRPr="0059651C" w:rsidRDefault="00B03488" w:rsidP="00B0348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Царства Бактерии и Грибы    (4 часа)</w:t>
      </w:r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651C">
        <w:rPr>
          <w:rFonts w:ascii="Times New Roman" w:hAnsi="Times New Roman" w:cs="Times New Roman"/>
          <w:i/>
          <w:sz w:val="24"/>
          <w:szCs w:val="24"/>
        </w:rPr>
        <w:t>Роль бактерий в природе и жизни человека и собственной деятельности.</w:t>
      </w:r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9651C">
        <w:rPr>
          <w:rFonts w:ascii="Times New Roman" w:hAnsi="Times New Roman" w:cs="Times New Roman"/>
          <w:iCs/>
          <w:sz w:val="24"/>
          <w:szCs w:val="24"/>
        </w:rPr>
        <w:t>Строение и жизнедеятельность бактерий. Размножение бактерий.</w:t>
      </w:r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iCs/>
          <w:sz w:val="24"/>
          <w:szCs w:val="24"/>
        </w:rPr>
        <w:t xml:space="preserve">Разнообразие бактерий, </w:t>
      </w:r>
      <w:r w:rsidRPr="0059651C">
        <w:rPr>
          <w:rFonts w:ascii="Times New Roman" w:hAnsi="Times New Roman" w:cs="Times New Roman"/>
          <w:sz w:val="24"/>
          <w:szCs w:val="24"/>
        </w:rPr>
        <w:t xml:space="preserve"> их распространение в природе.</w:t>
      </w:r>
    </w:p>
    <w:p w:rsidR="00B03488" w:rsidRPr="0059651C" w:rsidRDefault="00B03488" w:rsidP="00B03488">
      <w:pPr>
        <w:pStyle w:val="6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9651C">
        <w:rPr>
          <w:rFonts w:ascii="Times New Roman" w:hAnsi="Times New Roman" w:cs="Times New Roman"/>
          <w:color w:val="auto"/>
          <w:sz w:val="24"/>
          <w:szCs w:val="24"/>
        </w:rPr>
        <w:t>Царство грибы. Роль грибов в природе и жизни человека</w:t>
      </w:r>
    </w:p>
    <w:p w:rsidR="00B03488" w:rsidRPr="0059651C" w:rsidRDefault="00B03488" w:rsidP="00B03488">
      <w:pPr>
        <w:pStyle w:val="23"/>
        <w:spacing w:after="0" w:line="240" w:lineRule="auto"/>
        <w:ind w:left="0"/>
        <w:jc w:val="both"/>
      </w:pPr>
      <w:r w:rsidRPr="0059651C">
        <w:t>Общая характеристика грибов, их строение и жизнедеятельность. Дрожжи, плесневые грибы. Грибы -  паразиты. Шляпочные грибы. Съедобные и ядовитые грибы.</w:t>
      </w:r>
    </w:p>
    <w:p w:rsidR="00B03488" w:rsidRPr="0059651C" w:rsidRDefault="00B03488" w:rsidP="00B03488">
      <w:pPr>
        <w:pStyle w:val="23"/>
        <w:spacing w:after="0" w:line="240" w:lineRule="auto"/>
        <w:ind w:left="0"/>
        <w:jc w:val="both"/>
      </w:pPr>
      <w:r w:rsidRPr="0059651C">
        <w:t>Правила сбора съедобных грибов и их охрана.</w:t>
      </w:r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651C">
        <w:rPr>
          <w:rFonts w:ascii="Times New Roman" w:hAnsi="Times New Roman" w:cs="Times New Roman"/>
          <w:i/>
          <w:sz w:val="24"/>
          <w:szCs w:val="24"/>
        </w:rPr>
        <w:t xml:space="preserve">Меры профилактики отравления грибами. Оказание первой помощи при отравлении грибами. </w:t>
      </w:r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Cs/>
          <w:sz w:val="24"/>
          <w:szCs w:val="24"/>
        </w:rPr>
        <w:t>Демонстрация муляжей плодовых тел шляпочных грибов, натуральных объектов.</w:t>
      </w:r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(трутовика, ржавчины, головни, спорыньи, лишайников)</w:t>
      </w:r>
    </w:p>
    <w:p w:rsidR="00B03488" w:rsidRPr="0059651C" w:rsidRDefault="00B03488" w:rsidP="00B03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9651C">
        <w:rPr>
          <w:rFonts w:ascii="Times New Roman" w:hAnsi="Times New Roman" w:cs="Times New Roman"/>
          <w:b/>
          <w:sz w:val="24"/>
          <w:szCs w:val="24"/>
        </w:rPr>
        <w:t>Лабораторныеработы</w:t>
      </w:r>
      <w:proofErr w:type="spellEnd"/>
      <w:r w:rsidRPr="0059651C">
        <w:rPr>
          <w:rFonts w:ascii="Times New Roman" w:hAnsi="Times New Roman" w:cs="Times New Roman"/>
          <w:sz w:val="24"/>
          <w:szCs w:val="24"/>
        </w:rPr>
        <w:t>: 4 «Строение шляпочного гриба. Распознавание съедобных и ядовитых грибов»</w:t>
      </w:r>
    </w:p>
    <w:p w:rsidR="00B03488" w:rsidRPr="0059651C" w:rsidRDefault="00B03488" w:rsidP="00B03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3. «Изучение строения плесневых грибов»</w:t>
      </w:r>
    </w:p>
    <w:p w:rsidR="00B03488" w:rsidRPr="0059651C" w:rsidRDefault="00B03488" w:rsidP="00B03488">
      <w:pPr>
        <w:pStyle w:val="a7"/>
        <w:tabs>
          <w:tab w:val="left" w:pos="840"/>
        </w:tabs>
        <w:spacing w:after="0"/>
        <w:ind w:left="0"/>
        <w:jc w:val="center"/>
        <w:rPr>
          <w:b/>
          <w:i/>
          <w:iCs/>
        </w:rPr>
      </w:pPr>
      <w:r w:rsidRPr="0059651C">
        <w:rPr>
          <w:b/>
          <w:i/>
          <w:iCs/>
        </w:rPr>
        <w:t>Царства Растения. (5ч)</w:t>
      </w:r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9651C">
        <w:rPr>
          <w:rFonts w:ascii="Times New Roman" w:hAnsi="Times New Roman" w:cs="Times New Roman"/>
          <w:i/>
          <w:sz w:val="24"/>
          <w:szCs w:val="24"/>
        </w:rPr>
        <w:t>Царство Растения</w:t>
      </w:r>
      <w:r w:rsidRPr="0059651C">
        <w:rPr>
          <w:rFonts w:ascii="Times New Roman" w:hAnsi="Times New Roman" w:cs="Times New Roman"/>
          <w:iCs/>
          <w:sz w:val="24"/>
          <w:szCs w:val="24"/>
        </w:rPr>
        <w:t>. Ботаник</w:t>
      </w:r>
      <w:proofErr w:type="gramStart"/>
      <w:r w:rsidRPr="0059651C">
        <w:rPr>
          <w:rFonts w:ascii="Times New Roman" w:hAnsi="Times New Roman" w:cs="Times New Roman"/>
          <w:iCs/>
          <w:sz w:val="24"/>
          <w:szCs w:val="24"/>
        </w:rPr>
        <w:t>а-</w:t>
      </w:r>
      <w:proofErr w:type="gramEnd"/>
      <w:r w:rsidRPr="0059651C">
        <w:rPr>
          <w:rFonts w:ascii="Times New Roman" w:hAnsi="Times New Roman" w:cs="Times New Roman"/>
          <w:iCs/>
          <w:sz w:val="24"/>
          <w:szCs w:val="24"/>
        </w:rPr>
        <w:t xml:space="preserve"> наука о растениях. </w:t>
      </w:r>
      <w:r w:rsidRPr="0059651C">
        <w:rPr>
          <w:rFonts w:ascii="Times New Roman" w:hAnsi="Times New Roman" w:cs="Times New Roman"/>
          <w:i/>
          <w:sz w:val="24"/>
          <w:szCs w:val="24"/>
        </w:rPr>
        <w:t>Методы изучения растений</w:t>
      </w:r>
      <w:r w:rsidRPr="0059651C">
        <w:rPr>
          <w:rFonts w:ascii="Times New Roman" w:hAnsi="Times New Roman" w:cs="Times New Roman"/>
          <w:iCs/>
          <w:sz w:val="24"/>
          <w:szCs w:val="24"/>
        </w:rPr>
        <w:t xml:space="preserve">. Общая характеристика растительного царства. Многообразие растений, их связь </w:t>
      </w:r>
      <w:proofErr w:type="gramStart"/>
      <w:r w:rsidRPr="0059651C">
        <w:rPr>
          <w:rFonts w:ascii="Times New Roman" w:hAnsi="Times New Roman" w:cs="Times New Roman"/>
          <w:iCs/>
          <w:sz w:val="24"/>
          <w:szCs w:val="24"/>
        </w:rPr>
        <w:t>со</w:t>
      </w:r>
      <w:proofErr w:type="gramEnd"/>
      <w:r w:rsidRPr="0059651C">
        <w:rPr>
          <w:rFonts w:ascii="Times New Roman" w:hAnsi="Times New Roman" w:cs="Times New Roman"/>
          <w:iCs/>
          <w:sz w:val="24"/>
          <w:szCs w:val="24"/>
        </w:rPr>
        <w:t xml:space="preserve"> внешней средой обитания. Роль в биосфере.</w:t>
      </w:r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59651C">
        <w:rPr>
          <w:rFonts w:ascii="Times New Roman" w:hAnsi="Times New Roman" w:cs="Times New Roman"/>
          <w:iCs/>
          <w:sz w:val="24"/>
          <w:szCs w:val="24"/>
        </w:rPr>
        <w:t>Роль растений (водорослей, мхов, папоротников, хвощей, плаунов, голосеменных, покрытосеменных) в природе и жизни человека и собственной деятельности.</w:t>
      </w:r>
      <w:proofErr w:type="gramEnd"/>
      <w:r w:rsidRPr="0059651C">
        <w:rPr>
          <w:rFonts w:ascii="Times New Roman" w:hAnsi="Times New Roman" w:cs="Times New Roman"/>
          <w:iCs/>
          <w:sz w:val="24"/>
          <w:szCs w:val="24"/>
        </w:rPr>
        <w:t xml:space="preserve"> Охрана растений.</w:t>
      </w:r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lastRenderedPageBreak/>
        <w:t xml:space="preserve">Водоросли. Многообразие водорослей. Среда обитания водорослей. Строение одноклеточных и многоклеточных водорослей. Роль водорослей в природе и жизни человека, охрана водорослей. </w:t>
      </w:r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651C">
        <w:rPr>
          <w:rFonts w:ascii="Times New Roman" w:hAnsi="Times New Roman" w:cs="Times New Roman"/>
          <w:i/>
          <w:sz w:val="24"/>
          <w:szCs w:val="24"/>
        </w:rPr>
        <w:t>Лишайники, их строение, разнообразие, среда обитания. Роль лишайников в природе и жизни человека и собственной деятельности.</w:t>
      </w:r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Мхи. Многообразие мхов. Среда обитания мхов. Строение мхов, их значение.</w:t>
      </w:r>
      <w:proofErr w:type="gramStart"/>
      <w:r w:rsidRPr="0059651C"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 xml:space="preserve">Папоротники, хвощи, плауны, их строение, многообразие, среда обитания, роль в природе и жизни человека, их охрана.  </w:t>
      </w:r>
    </w:p>
    <w:p w:rsidR="00B03488" w:rsidRPr="0059651C" w:rsidRDefault="00B03488" w:rsidP="00B03488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 xml:space="preserve">Голосеменные, их строение и многообразие. Среда обитания. Распространение голосеменных, значение в природе и жизни человека, их охрана. Размножение </w:t>
      </w:r>
      <w:proofErr w:type="gramStart"/>
      <w:r w:rsidRPr="0059651C">
        <w:rPr>
          <w:rFonts w:ascii="Times New Roman" w:hAnsi="Times New Roman" w:cs="Times New Roman"/>
          <w:sz w:val="24"/>
          <w:szCs w:val="24"/>
        </w:rPr>
        <w:t>голосеменных</w:t>
      </w:r>
      <w:proofErr w:type="gramEnd"/>
      <w:r w:rsidRPr="0059651C">
        <w:rPr>
          <w:rFonts w:ascii="Times New Roman" w:hAnsi="Times New Roman" w:cs="Times New Roman"/>
          <w:sz w:val="24"/>
          <w:szCs w:val="24"/>
        </w:rPr>
        <w:t>.</w:t>
      </w:r>
    </w:p>
    <w:p w:rsidR="00B03488" w:rsidRPr="0059651C" w:rsidRDefault="00B03488" w:rsidP="00B03488">
      <w:pPr>
        <w:pStyle w:val="a5"/>
        <w:jc w:val="both"/>
        <w:rPr>
          <w:sz w:val="24"/>
        </w:rPr>
      </w:pPr>
      <w:r w:rsidRPr="0059651C">
        <w:rPr>
          <w:sz w:val="24"/>
        </w:rPr>
        <w:t xml:space="preserve">Цветковые растения, их строение и многообразие. Среда обитания. Значение </w:t>
      </w:r>
      <w:proofErr w:type="gramStart"/>
      <w:r w:rsidRPr="0059651C">
        <w:rPr>
          <w:sz w:val="24"/>
        </w:rPr>
        <w:t>цветковых</w:t>
      </w:r>
      <w:proofErr w:type="gramEnd"/>
      <w:r w:rsidRPr="0059651C">
        <w:rPr>
          <w:sz w:val="24"/>
        </w:rPr>
        <w:t xml:space="preserve"> в природе и жизни человека</w:t>
      </w:r>
    </w:p>
    <w:p w:rsidR="00B03488" w:rsidRPr="0059651C" w:rsidRDefault="00B03488" w:rsidP="00B03488">
      <w:pPr>
        <w:pStyle w:val="23"/>
        <w:numPr>
          <w:ilvl w:val="12"/>
          <w:numId w:val="0"/>
        </w:numPr>
        <w:spacing w:after="0" w:line="240" w:lineRule="auto"/>
      </w:pPr>
      <w:proofErr w:type="spellStart"/>
      <w:r w:rsidRPr="0059651C">
        <w:rPr>
          <w:b/>
        </w:rPr>
        <w:t>Лабораторныеработы</w:t>
      </w:r>
      <w:proofErr w:type="spellEnd"/>
      <w:r w:rsidRPr="0059651C">
        <w:t xml:space="preserve">: 5. «Строение зеленых водорослей»; </w:t>
      </w:r>
    </w:p>
    <w:p w:rsidR="00B03488" w:rsidRPr="0059651C" w:rsidRDefault="00B03488" w:rsidP="00B03488">
      <w:pPr>
        <w:pStyle w:val="23"/>
        <w:numPr>
          <w:ilvl w:val="12"/>
          <w:numId w:val="0"/>
        </w:numPr>
        <w:spacing w:after="0" w:line="240" w:lineRule="auto"/>
      </w:pPr>
      <w:r w:rsidRPr="0059651C">
        <w:t>6. «Строение мха. Кукушкин лен и сфагнум»;</w:t>
      </w:r>
    </w:p>
    <w:p w:rsidR="00B03488" w:rsidRPr="0059651C" w:rsidRDefault="00B03488" w:rsidP="00B03488">
      <w:pPr>
        <w:pStyle w:val="23"/>
        <w:numPr>
          <w:ilvl w:val="12"/>
          <w:numId w:val="0"/>
        </w:numPr>
        <w:spacing w:after="0" w:line="240" w:lineRule="auto"/>
      </w:pPr>
      <w:r w:rsidRPr="0059651C">
        <w:t xml:space="preserve">7. «Строение </w:t>
      </w:r>
      <w:proofErr w:type="spellStart"/>
      <w:r w:rsidRPr="0059651C">
        <w:t>спороносящего</w:t>
      </w:r>
      <w:proofErr w:type="spellEnd"/>
      <w:r w:rsidRPr="0059651C">
        <w:t xml:space="preserve"> папоротника»; </w:t>
      </w:r>
    </w:p>
    <w:p w:rsidR="00B03488" w:rsidRPr="0059651C" w:rsidRDefault="00B03488" w:rsidP="00B03488">
      <w:pPr>
        <w:pStyle w:val="23"/>
        <w:numPr>
          <w:ilvl w:val="12"/>
          <w:numId w:val="0"/>
        </w:numPr>
        <w:spacing w:after="0" w:line="240" w:lineRule="auto"/>
      </w:pPr>
      <w:r w:rsidRPr="0059651C">
        <w:t>8. «Строение хвои и шишек. Изучение строения и многообразия голосеменных растений».</w:t>
      </w:r>
    </w:p>
    <w:p w:rsidR="00B03488" w:rsidRPr="0059651C" w:rsidRDefault="00B03488" w:rsidP="00B03488">
      <w:pPr>
        <w:pStyle w:val="23"/>
        <w:numPr>
          <w:ilvl w:val="12"/>
          <w:numId w:val="0"/>
        </w:numPr>
        <w:spacing w:after="0" w:line="240" w:lineRule="auto"/>
        <w:rPr>
          <w:u w:val="single"/>
        </w:rPr>
      </w:pPr>
      <w:r w:rsidRPr="0059651C">
        <w:t>9. «Изучение строения и многообразия покрытосеменных растений»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</w:rPr>
        <w:t>Многообразие и эволюция живой природы (19 часов)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Строение и многообразие покрытосеменных </w:t>
      </w:r>
      <w:proofErr w:type="gramStart"/>
      <w:r w:rsidRPr="0059651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( </w:t>
      </w:r>
      <w:proofErr w:type="gramEnd"/>
      <w:r w:rsidRPr="0059651C">
        <w:rPr>
          <w:rFonts w:ascii="Times New Roman" w:hAnsi="Times New Roman" w:cs="Times New Roman"/>
          <w:b/>
          <w:bCs/>
          <w:i/>
          <w:sz w:val="24"/>
          <w:szCs w:val="24"/>
        </w:rPr>
        <w:t>8 часов)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Строение семян однодольных и двудольных растений.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 xml:space="preserve">Виды корней и типы корневых систем. Видоизменение корней. 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Побег. Почки и их строение. Рост и развитие побега. Внешнее и внутреннее строение листа. Видоизменение листьев. Многообразие стеблей. Видоизменение побегов. Цветок и его строение. Соцветия. Плоды и их классификация.</w:t>
      </w:r>
    </w:p>
    <w:p w:rsidR="00B03488" w:rsidRPr="0059651C" w:rsidRDefault="00B03488" w:rsidP="00B03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</w:rPr>
        <w:t>Лабораторные работы</w:t>
      </w:r>
      <w:r w:rsidRPr="0059651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03488" w:rsidRPr="0059651C" w:rsidRDefault="00B03488" w:rsidP="00B03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10. «Изучение строения семян однодольных и двудольных растений».</w:t>
      </w:r>
    </w:p>
    <w:p w:rsidR="00B03488" w:rsidRPr="0059651C" w:rsidRDefault="00B03488" w:rsidP="00B03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 xml:space="preserve">11. »Корневой чехлик и корневые волоски» </w:t>
      </w:r>
    </w:p>
    <w:p w:rsidR="00B03488" w:rsidRPr="0059651C" w:rsidRDefault="00B03488" w:rsidP="00B03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 xml:space="preserve">12.  »Строение почек» </w:t>
      </w:r>
    </w:p>
    <w:p w:rsidR="00B03488" w:rsidRPr="0059651C" w:rsidRDefault="00B03488" w:rsidP="00B03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 xml:space="preserve">13. »Простые и сложные листья» </w:t>
      </w:r>
    </w:p>
    <w:p w:rsidR="00B03488" w:rsidRPr="0059651C" w:rsidRDefault="00B03488" w:rsidP="00B03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 xml:space="preserve">14. Изучение строения цветка 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Жизнь растений </w:t>
      </w:r>
      <w:proofErr w:type="gramStart"/>
      <w:r w:rsidRPr="0059651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( </w:t>
      </w:r>
      <w:proofErr w:type="gramEnd"/>
      <w:r w:rsidRPr="0059651C">
        <w:rPr>
          <w:rFonts w:ascii="Times New Roman" w:hAnsi="Times New Roman" w:cs="Times New Roman"/>
          <w:b/>
          <w:bCs/>
          <w:i/>
          <w:sz w:val="24"/>
          <w:szCs w:val="24"/>
        </w:rPr>
        <w:t>7 часов)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Основные процессы жизнедеятельности (питание, дыхание, обмен веществ, рост, развитие, размножение).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Минеральное и воздушное питание растений. Фотосинтез. Испарение воды. Рост растений. Размножение споровых растений. Половое и бесполое (вегетативное) размножение покрытосеменных растений.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</w:rPr>
        <w:t>Демонстрация опытов</w:t>
      </w:r>
      <w:r w:rsidRPr="0059651C">
        <w:rPr>
          <w:rFonts w:ascii="Times New Roman" w:hAnsi="Times New Roman" w:cs="Times New Roman"/>
          <w:sz w:val="24"/>
          <w:szCs w:val="24"/>
        </w:rPr>
        <w:t xml:space="preserve"> получения хлорофилла; опытов,  доказывающих поглощение растениями углекислого газа и выделение кислорода на свету, образование крахмала, дыхание растений, испарение воды листьями.</w:t>
      </w:r>
    </w:p>
    <w:p w:rsidR="00B03488" w:rsidRPr="0059651C" w:rsidRDefault="00B03488" w:rsidP="00B03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</w:rPr>
        <w:t>Лабораторные работы</w:t>
      </w:r>
      <w:r w:rsidRPr="0059651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03488" w:rsidRPr="0059651C" w:rsidRDefault="00B03488" w:rsidP="00B03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15. Выявление роли света и воды в жизни растений</w:t>
      </w:r>
    </w:p>
    <w:p w:rsidR="00B03488" w:rsidRPr="0059651C" w:rsidRDefault="00B03488" w:rsidP="00B03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16.Размножение комнатных растений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i/>
          <w:sz w:val="24"/>
          <w:szCs w:val="24"/>
        </w:rPr>
        <w:t>Классификация растений (4 часа)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51C">
        <w:rPr>
          <w:rFonts w:ascii="Times New Roman" w:hAnsi="Times New Roman" w:cs="Times New Roman"/>
          <w:bCs/>
          <w:sz w:val="24"/>
          <w:szCs w:val="24"/>
        </w:rPr>
        <w:t xml:space="preserve">Основные систематические категории: вид, род, семейство, класс, отдел, царство. Знакомство с классификацией цветковых растений. 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51C">
        <w:rPr>
          <w:rFonts w:ascii="Times New Roman" w:hAnsi="Times New Roman" w:cs="Times New Roman"/>
          <w:bCs/>
          <w:sz w:val="24"/>
          <w:szCs w:val="24"/>
        </w:rPr>
        <w:t xml:space="preserve">Класс Двудольные растения. Морфологическая характеристика  </w:t>
      </w:r>
      <w:proofErr w:type="gramStart"/>
      <w:r w:rsidRPr="0059651C">
        <w:rPr>
          <w:rFonts w:ascii="Times New Roman" w:hAnsi="Times New Roman" w:cs="Times New Roman"/>
          <w:bCs/>
          <w:sz w:val="24"/>
          <w:szCs w:val="24"/>
        </w:rPr>
        <w:t>крестоцветных</w:t>
      </w:r>
      <w:proofErr w:type="gramEnd"/>
      <w:r w:rsidRPr="0059651C">
        <w:rPr>
          <w:rFonts w:ascii="Times New Roman" w:hAnsi="Times New Roman" w:cs="Times New Roman"/>
          <w:bCs/>
          <w:sz w:val="24"/>
          <w:szCs w:val="24"/>
        </w:rPr>
        <w:t>, розоцветных, бобовых, пасленовых и сложноцветных.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51C">
        <w:rPr>
          <w:rFonts w:ascii="Times New Roman" w:hAnsi="Times New Roman" w:cs="Times New Roman"/>
          <w:bCs/>
          <w:sz w:val="24"/>
          <w:szCs w:val="24"/>
        </w:rPr>
        <w:t>Класс Однодольные растения.  Морфологическая характеристика  злаков и лилейных.</w:t>
      </w:r>
    </w:p>
    <w:p w:rsidR="00B03488" w:rsidRPr="0059651C" w:rsidRDefault="00B03488" w:rsidP="00B03488">
      <w:pPr>
        <w:pStyle w:val="23"/>
        <w:numPr>
          <w:ilvl w:val="12"/>
          <w:numId w:val="0"/>
        </w:numPr>
        <w:spacing w:after="0" w:line="240" w:lineRule="auto"/>
      </w:pPr>
      <w:r w:rsidRPr="0059651C">
        <w:rPr>
          <w:b/>
          <w:bCs/>
        </w:rPr>
        <w:t>Лабораторные работы</w:t>
      </w:r>
      <w:r w:rsidRPr="0059651C">
        <w:rPr>
          <w:bCs/>
        </w:rPr>
        <w:t xml:space="preserve">: </w:t>
      </w:r>
      <w:r w:rsidRPr="0059651C">
        <w:t>Распознавание растений разных отделов.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Практические работы: </w:t>
      </w:r>
      <w:r w:rsidRPr="0059651C">
        <w:rPr>
          <w:rFonts w:ascii="Times New Roman" w:hAnsi="Times New Roman" w:cs="Times New Roman"/>
          <w:bCs/>
          <w:sz w:val="24"/>
          <w:szCs w:val="24"/>
        </w:rPr>
        <w:t>1. Определение двудольных растений; 2. Определение однодольных растений.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</w:rPr>
        <w:t>Демонстрация</w:t>
      </w:r>
      <w:r w:rsidRPr="0059651C">
        <w:rPr>
          <w:rFonts w:ascii="Times New Roman" w:hAnsi="Times New Roman" w:cs="Times New Roman"/>
          <w:sz w:val="24"/>
          <w:szCs w:val="24"/>
        </w:rPr>
        <w:t xml:space="preserve"> живых и гербарных растений семей</w:t>
      </w:r>
      <w:proofErr w:type="gramStart"/>
      <w:r w:rsidRPr="0059651C">
        <w:rPr>
          <w:rFonts w:ascii="Times New Roman" w:hAnsi="Times New Roman" w:cs="Times New Roman"/>
          <w:sz w:val="24"/>
          <w:szCs w:val="24"/>
        </w:rPr>
        <w:t>ств дв</w:t>
      </w:r>
      <w:proofErr w:type="gramEnd"/>
      <w:r w:rsidRPr="0059651C">
        <w:rPr>
          <w:rFonts w:ascii="Times New Roman" w:hAnsi="Times New Roman" w:cs="Times New Roman"/>
          <w:sz w:val="24"/>
          <w:szCs w:val="24"/>
        </w:rPr>
        <w:t>удольных и однодольных, районированных сортов указанных растений.</w:t>
      </w:r>
    </w:p>
    <w:p w:rsidR="00B03488" w:rsidRPr="0059651C" w:rsidRDefault="00B03488" w:rsidP="00B03488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651C">
        <w:rPr>
          <w:rFonts w:ascii="Times New Roman" w:hAnsi="Times New Roman" w:cs="Times New Roman"/>
          <w:b/>
          <w:bCs/>
          <w:sz w:val="24"/>
          <w:szCs w:val="24"/>
        </w:rPr>
        <w:t>Природные сообщества (1 час)</w:t>
      </w:r>
    </w:p>
    <w:p w:rsidR="00B03488" w:rsidRPr="0059651C" w:rsidRDefault="00B03488" w:rsidP="00B03488">
      <w:pPr>
        <w:pStyle w:val="a5"/>
        <w:jc w:val="both"/>
        <w:rPr>
          <w:sz w:val="24"/>
        </w:rPr>
      </w:pPr>
      <w:r w:rsidRPr="0059651C">
        <w:rPr>
          <w:sz w:val="24"/>
        </w:rPr>
        <w:t>Основные экологические факторы и  их влияние на растения. Характеристика основных экологических групп растений.</w:t>
      </w:r>
    </w:p>
    <w:p w:rsidR="00B03488" w:rsidRPr="0059651C" w:rsidRDefault="00B03488" w:rsidP="00B03488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59651C">
        <w:rPr>
          <w:rFonts w:ascii="Times New Roman" w:hAnsi="Times New Roman" w:cs="Times New Roman"/>
          <w:color w:val="auto"/>
          <w:sz w:val="24"/>
          <w:szCs w:val="24"/>
        </w:rPr>
        <w:t xml:space="preserve">Демонстрация </w:t>
      </w:r>
      <w:r w:rsidRPr="0059651C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комнатных растений и гербарных экземпляров растений различных экологических групп</w:t>
      </w:r>
    </w:p>
    <w:p w:rsidR="00B03488" w:rsidRPr="0059651C" w:rsidRDefault="00B03488" w:rsidP="00B03488">
      <w:pPr>
        <w:pStyle w:val="23"/>
        <w:numPr>
          <w:ilvl w:val="12"/>
          <w:numId w:val="0"/>
        </w:numPr>
        <w:spacing w:after="0" w:line="240" w:lineRule="auto"/>
      </w:pPr>
      <w:r w:rsidRPr="0059651C">
        <w:rPr>
          <w:b/>
          <w:bCs/>
        </w:rPr>
        <w:t>Лабораторные работы</w:t>
      </w:r>
      <w:r w:rsidRPr="0059651C">
        <w:t>: Распознавание наиболее распространенных растений своей местности</w:t>
      </w:r>
    </w:p>
    <w:p w:rsidR="00B03488" w:rsidRPr="0059651C" w:rsidRDefault="00B03488" w:rsidP="00B03488">
      <w:pPr>
        <w:pStyle w:val="4"/>
        <w:spacing w:before="0" w:line="240" w:lineRule="auto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59651C">
        <w:rPr>
          <w:rFonts w:ascii="Times New Roman" w:hAnsi="Times New Roman" w:cs="Times New Roman"/>
          <w:i w:val="0"/>
          <w:color w:val="auto"/>
          <w:sz w:val="24"/>
          <w:szCs w:val="24"/>
        </w:rPr>
        <w:t>Резерв времени  - (2 часа)</w:t>
      </w:r>
    </w:p>
    <w:p w:rsidR="00B03488" w:rsidRPr="0059651C" w:rsidRDefault="00B03488" w:rsidP="00B03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Происхождение растений. Основные этапы развития растительного мира. Охрана природы.</w:t>
      </w:r>
    </w:p>
    <w:p w:rsidR="0073431E" w:rsidRPr="00C75174" w:rsidRDefault="0073431E" w:rsidP="0073431E">
      <w:pPr>
        <w:pStyle w:val="aa"/>
        <w:jc w:val="center"/>
        <w:rPr>
          <w:b/>
        </w:rPr>
      </w:pPr>
      <w:r w:rsidRPr="00C75174">
        <w:rPr>
          <w:b/>
        </w:rPr>
        <w:t>Критерии оценивания учебных действий по  биологии</w:t>
      </w:r>
    </w:p>
    <w:p w:rsidR="0073431E" w:rsidRPr="00C75174" w:rsidRDefault="0073431E" w:rsidP="0073431E">
      <w:pPr>
        <w:pStyle w:val="aa"/>
        <w:spacing w:after="0" w:afterAutospacing="0"/>
      </w:pPr>
      <w:r w:rsidRPr="00C75174">
        <w:rPr>
          <w:rStyle w:val="ab"/>
          <w:rFonts w:eastAsiaTheme="majorEastAsia"/>
        </w:rPr>
        <w:t xml:space="preserve">Оценка "5" ставится в случае: </w:t>
      </w:r>
      <w:r w:rsidRPr="00C75174">
        <w:rPr>
          <w:b/>
          <w:bCs/>
        </w:rPr>
        <w:br/>
      </w:r>
      <w:r w:rsidRPr="00C75174">
        <w:t xml:space="preserve">1. Знания, понимания, глубины усвоения </w:t>
      </w:r>
      <w:proofErr w:type="gramStart"/>
      <w:r w:rsidRPr="00C75174">
        <w:t>обучающимся</w:t>
      </w:r>
      <w:proofErr w:type="gramEnd"/>
      <w:r w:rsidRPr="00C75174">
        <w:t xml:space="preserve"> всего объёма программного материала. </w:t>
      </w:r>
      <w:r w:rsidRPr="00C75174">
        <w:br/>
        <w:t xml:space="preserve">2. 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C75174">
        <w:t>межпредметные</w:t>
      </w:r>
      <w:proofErr w:type="spellEnd"/>
      <w:r w:rsidRPr="00C75174">
        <w:t xml:space="preserve"> и </w:t>
      </w:r>
      <w:proofErr w:type="spellStart"/>
      <w:r w:rsidRPr="00C75174">
        <w:t>внутрипредметные</w:t>
      </w:r>
      <w:proofErr w:type="spellEnd"/>
      <w:r w:rsidRPr="00C75174">
        <w:t xml:space="preserve"> связи, творчески применяет полученные знания в незнакомой ситуации. </w:t>
      </w:r>
      <w:r w:rsidRPr="00C75174">
        <w:br/>
        <w:t xml:space="preserve"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учителя, соблюдение культуры письменной и устной речи, правил оформления письменных работ. </w:t>
      </w:r>
      <w:r w:rsidRPr="00C75174">
        <w:br/>
      </w:r>
      <w:r w:rsidRPr="00C75174">
        <w:rPr>
          <w:rStyle w:val="ab"/>
          <w:rFonts w:eastAsiaTheme="majorEastAsia"/>
        </w:rPr>
        <w:t xml:space="preserve">Оценка "4": </w:t>
      </w:r>
      <w:r w:rsidRPr="00C75174">
        <w:rPr>
          <w:b/>
          <w:bCs/>
        </w:rPr>
        <w:br/>
      </w:r>
      <w:r w:rsidRPr="00C75174">
        <w:t xml:space="preserve">1. Знание всего изученного программного материала. </w:t>
      </w:r>
      <w:r w:rsidRPr="00C75174">
        <w:br/>
        <w:t xml:space="preserve">2. Умений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C75174">
        <w:t>внутрипредметные</w:t>
      </w:r>
      <w:proofErr w:type="spellEnd"/>
      <w:r w:rsidRPr="00C75174">
        <w:t xml:space="preserve"> связи, применять полученные знания на практике. </w:t>
      </w:r>
      <w:r w:rsidRPr="00C75174">
        <w:br/>
        <w:t xml:space="preserve">3. Незначительные (негрубые) ошибки и недочёты при воспроизведении изученного материала, соблюдение основных правил культуры письменной и устной речи, правил оформления письменных работ. </w:t>
      </w:r>
      <w:r w:rsidRPr="00C75174">
        <w:br/>
      </w:r>
      <w:r w:rsidRPr="00C75174">
        <w:rPr>
          <w:rStyle w:val="ab"/>
          <w:rFonts w:eastAsiaTheme="majorEastAsia"/>
        </w:rPr>
        <w:t>Оценка "3"</w:t>
      </w:r>
      <w:r w:rsidRPr="00C75174">
        <w:t xml:space="preserve"> (уровень представлений, сочетающихся с элементами научных понятий): </w:t>
      </w:r>
      <w:r w:rsidRPr="00C75174">
        <w:br/>
        <w:t xml:space="preserve"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 </w:t>
      </w:r>
      <w:r w:rsidRPr="00C75174">
        <w:br/>
        <w:t xml:space="preserve">2. Умение работать на уровне воспроизведения, затруднения при ответах на видоизменённые вопросы. </w:t>
      </w:r>
      <w:r w:rsidRPr="00C75174">
        <w:br/>
        <w:t xml:space="preserve">3. Наличие грубой ошибки, нескольких негрубых при воспроизведении изученного материала, незначительное несоблюдение основных правил культуры письменной и устной речи, правил оформления письменных работ. </w:t>
      </w:r>
      <w:r w:rsidRPr="00C75174">
        <w:br/>
      </w:r>
      <w:r w:rsidRPr="00C75174">
        <w:rPr>
          <w:rStyle w:val="ab"/>
          <w:rFonts w:eastAsiaTheme="majorEastAsia"/>
        </w:rPr>
        <w:t xml:space="preserve">Оценка "2": </w:t>
      </w:r>
      <w:r w:rsidRPr="00C75174">
        <w:rPr>
          <w:b/>
          <w:bCs/>
        </w:rPr>
        <w:br/>
      </w:r>
      <w:r w:rsidRPr="00C75174">
        <w:t xml:space="preserve">1. Знание и усвоение материала на уровне ниже минимальных требований программы, отдельные представления об изученном материале. </w:t>
      </w:r>
      <w:r w:rsidRPr="00C75174">
        <w:br/>
        <w:t xml:space="preserve">2. Отсутствие умений работать на уровне воспроизведения, затруднения при ответах на стандартные вопросы. </w:t>
      </w:r>
      <w:r w:rsidRPr="00C75174">
        <w:br/>
        <w:t xml:space="preserve"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письменной и устной речи, правил оформления письменных работ. </w:t>
      </w:r>
      <w:r w:rsidRPr="00C75174">
        <w:br/>
      </w:r>
      <w:r w:rsidRPr="00C75174">
        <w:rPr>
          <w:rStyle w:val="ab"/>
          <w:rFonts w:eastAsiaTheme="majorEastAsia"/>
        </w:rPr>
        <w:t>Оценка "1":</w:t>
      </w:r>
      <w:r w:rsidRPr="00C75174">
        <w:t xml:space="preserve"> </w:t>
      </w:r>
      <w:r w:rsidRPr="00C75174">
        <w:br/>
        <w:t xml:space="preserve">Ставится за полное незнание изученного материала, отсутствие элементарных умений и навыков. 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lastRenderedPageBreak/>
        <w:t>Устный ответ.</w:t>
      </w:r>
      <w:r w:rsidRPr="00C75174">
        <w:t xml:space="preserve"> </w:t>
      </w:r>
      <w:r w:rsidRPr="00C75174">
        <w:br/>
      </w:r>
      <w:proofErr w:type="gramStart"/>
      <w:r w:rsidRPr="00C75174">
        <w:rPr>
          <w:rStyle w:val="ab"/>
          <w:rFonts w:eastAsiaTheme="majorEastAsia"/>
        </w:rPr>
        <w:t>Оценка "5"</w:t>
      </w:r>
      <w:r w:rsidRPr="00C75174">
        <w:t xml:space="preserve"> ставится, если ученик: </w:t>
      </w:r>
      <w:r w:rsidRPr="00C75174">
        <w:br/>
        <w:t xml:space="preserve">1) 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 </w:t>
      </w:r>
      <w:r w:rsidRPr="00C75174">
        <w:br/>
        <w:t>2)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</w:t>
      </w:r>
      <w:proofErr w:type="gramEnd"/>
      <w:r w:rsidRPr="00C75174">
        <w:t xml:space="preserve"> Устанавливать </w:t>
      </w:r>
      <w:proofErr w:type="spellStart"/>
      <w:r w:rsidRPr="00C75174">
        <w:t>межпредметные</w:t>
      </w:r>
      <w:proofErr w:type="spellEnd"/>
      <w:r w:rsidRPr="00C75174">
        <w:t xml:space="preserve"> (на основе ранее приобретенных знаний) и </w:t>
      </w:r>
      <w:proofErr w:type="spellStart"/>
      <w:r w:rsidRPr="00C75174">
        <w:t>внутрипредметные</w:t>
      </w:r>
      <w:proofErr w:type="spellEnd"/>
      <w:r w:rsidRPr="00C75174">
        <w:t xml:space="preserve">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</w:t>
      </w:r>
      <w:proofErr w:type="gramStart"/>
      <w:r w:rsidRPr="00C75174">
        <w:t xml:space="preserve">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 </w:t>
      </w:r>
      <w:r w:rsidRPr="00C75174">
        <w:br/>
        <w:t>3) 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</w:t>
      </w:r>
      <w:proofErr w:type="gramEnd"/>
      <w:r w:rsidRPr="00C75174">
        <w:t xml:space="preserve"> имеет необходимые навыки работы с приборами, чертежами, схемами и графиками, сопутствующими ответу; записи, сопровождающие ответ, соответствуют требованиям. </w:t>
      </w:r>
      <w:r w:rsidRPr="00C75174">
        <w:br/>
      </w:r>
      <w:r w:rsidRPr="00C75174">
        <w:rPr>
          <w:rStyle w:val="ab"/>
          <w:rFonts w:eastAsiaTheme="majorEastAsia"/>
        </w:rPr>
        <w:t xml:space="preserve">Оценка "4" </w:t>
      </w:r>
      <w:r w:rsidRPr="00C75174">
        <w:t xml:space="preserve">ставится, если ученик: </w:t>
      </w:r>
      <w:r w:rsidRPr="00C75174">
        <w:br/>
        <w:t xml:space="preserve">1) 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</w:t>
      </w:r>
      <w:proofErr w:type="gramStart"/>
      <w:r w:rsidRPr="00C75174">
        <w:t xml:space="preserve">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 </w:t>
      </w:r>
      <w:r w:rsidRPr="00C75174">
        <w:br/>
        <w:t>2) Умеет самостоятельно выделять главные положения в изученном материале;</w:t>
      </w:r>
      <w:proofErr w:type="gramEnd"/>
      <w:r w:rsidRPr="00C75174">
        <w:t xml:space="preserve"> на основании фактов и примеров обобщать, делать выводы, устанавливать </w:t>
      </w:r>
      <w:proofErr w:type="spellStart"/>
      <w:r w:rsidRPr="00C75174">
        <w:t>внутрипредметные</w:t>
      </w:r>
      <w:proofErr w:type="spellEnd"/>
      <w:r w:rsidRPr="00C75174">
        <w:t xml:space="preserve">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 </w:t>
      </w:r>
      <w:r w:rsidRPr="00C75174">
        <w:br/>
        <w:t xml:space="preserve">3) Не обладает достаточным навыком работы со справочной литературой, учебником, первоисточниками (правильно ориентируется, но работает медленно). Допускает негрубые нарушения правил оформления письменных работ. </w:t>
      </w:r>
      <w:r w:rsidRPr="00C75174">
        <w:br/>
      </w:r>
      <w:r w:rsidRPr="00C75174">
        <w:rPr>
          <w:rStyle w:val="ab"/>
          <w:rFonts w:eastAsiaTheme="majorEastAsia"/>
        </w:rPr>
        <w:t>Оценка "3"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  <w:spacing w:after="0" w:afterAutospacing="0"/>
      </w:pPr>
      <w:r w:rsidRPr="00C75174">
        <w:t>1. усвоил основное содержание учебного материала, имеет пробелы в усвоении материала, не препятствующие дальнейшему усвоению программного материала;</w:t>
      </w:r>
    </w:p>
    <w:p w:rsidR="0073431E" w:rsidRPr="00C75174" w:rsidRDefault="0073431E" w:rsidP="0073431E">
      <w:pPr>
        <w:pStyle w:val="aa"/>
        <w:spacing w:after="0" w:afterAutospacing="0"/>
      </w:pPr>
      <w:r w:rsidRPr="00C75174">
        <w:t>2. материал излагает не</w:t>
      </w:r>
      <w:r>
        <w:t xml:space="preserve"> </w:t>
      </w:r>
      <w:proofErr w:type="spellStart"/>
      <w:r w:rsidRPr="00C75174">
        <w:t>систематизированно</w:t>
      </w:r>
      <w:proofErr w:type="spellEnd"/>
      <w:r w:rsidRPr="00C75174">
        <w:t>, фрагментарно, не всегда последовательно;</w:t>
      </w:r>
    </w:p>
    <w:p w:rsidR="0073431E" w:rsidRPr="00C75174" w:rsidRDefault="0073431E" w:rsidP="0073431E">
      <w:pPr>
        <w:pStyle w:val="aa"/>
        <w:spacing w:after="0" w:afterAutospacing="0"/>
      </w:pPr>
      <w:r w:rsidRPr="00C75174">
        <w:t xml:space="preserve">3. показывает </w:t>
      </w:r>
      <w:proofErr w:type="gramStart"/>
      <w:r w:rsidRPr="00C75174">
        <w:t>недостаточную</w:t>
      </w:r>
      <w:proofErr w:type="gramEnd"/>
      <w:r w:rsidRPr="00C75174">
        <w:t xml:space="preserve"> </w:t>
      </w:r>
      <w:proofErr w:type="spellStart"/>
      <w:r w:rsidRPr="00C75174">
        <w:t>сформированность</w:t>
      </w:r>
      <w:proofErr w:type="spellEnd"/>
      <w:r w:rsidRPr="00C75174">
        <w:t xml:space="preserve"> отдельных знаний и умений; выводы и обобщения аргументирует слабо, допускает в них ошибки.</w:t>
      </w:r>
    </w:p>
    <w:p w:rsidR="0073431E" w:rsidRPr="00C75174" w:rsidRDefault="0073431E" w:rsidP="0073431E">
      <w:pPr>
        <w:pStyle w:val="aa"/>
        <w:spacing w:after="0" w:afterAutospacing="0"/>
      </w:pPr>
      <w:r w:rsidRPr="00C75174">
        <w:lastRenderedPageBreak/>
        <w:t>4. допустил ошибки и неточности в использовании научной терминологии, определения понятий дал недостаточно четкие;</w:t>
      </w:r>
    </w:p>
    <w:p w:rsidR="0073431E" w:rsidRPr="00C75174" w:rsidRDefault="0073431E" w:rsidP="0073431E">
      <w:pPr>
        <w:pStyle w:val="aa"/>
        <w:spacing w:after="0" w:afterAutospacing="0"/>
      </w:pPr>
      <w:r w:rsidRPr="00C75174">
        <w:t>5. 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73431E" w:rsidRPr="00C75174" w:rsidRDefault="0073431E" w:rsidP="0073431E">
      <w:pPr>
        <w:pStyle w:val="aa"/>
        <w:spacing w:after="0" w:afterAutospacing="0"/>
      </w:pPr>
      <w:r w:rsidRPr="00C75174">
        <w:t>6. 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</w:t>
      </w:r>
    </w:p>
    <w:p w:rsidR="0073431E" w:rsidRPr="00C75174" w:rsidRDefault="0073431E" w:rsidP="0073431E">
      <w:pPr>
        <w:pStyle w:val="aa"/>
      </w:pPr>
      <w:r w:rsidRPr="00C75174">
        <w:t xml:space="preserve">7. 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 w:rsidRPr="00C75174">
        <w:t>важное значение</w:t>
      </w:r>
      <w:proofErr w:type="gramEnd"/>
      <w:r w:rsidRPr="00C75174">
        <w:t xml:space="preserve"> в этом тексте;</w:t>
      </w:r>
    </w:p>
    <w:p w:rsidR="0073431E" w:rsidRPr="00C75174" w:rsidRDefault="0073431E" w:rsidP="0073431E">
      <w:pPr>
        <w:pStyle w:val="aa"/>
      </w:pPr>
      <w:r w:rsidRPr="00C75174">
        <w:t>8) 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"2"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>1. не усвоил и не раскрыл основное содержание материала;</w:t>
      </w:r>
    </w:p>
    <w:p w:rsidR="0073431E" w:rsidRPr="00C75174" w:rsidRDefault="0073431E" w:rsidP="0073431E">
      <w:pPr>
        <w:pStyle w:val="aa"/>
      </w:pPr>
      <w:r w:rsidRPr="00C75174">
        <w:t>2. не делает выводов и обобщений.</w:t>
      </w:r>
    </w:p>
    <w:p w:rsidR="0073431E" w:rsidRPr="00C75174" w:rsidRDefault="0073431E" w:rsidP="0073431E">
      <w:pPr>
        <w:pStyle w:val="aa"/>
      </w:pPr>
      <w:r w:rsidRPr="00C75174">
        <w:t>3. не знает и не понимает значительную или основную часть программного материала в пределах поставленных вопросов;</w:t>
      </w:r>
    </w:p>
    <w:p w:rsidR="0073431E" w:rsidRPr="00C75174" w:rsidRDefault="0073431E" w:rsidP="0073431E">
      <w:pPr>
        <w:pStyle w:val="aa"/>
      </w:pPr>
      <w:r w:rsidRPr="00C75174">
        <w:t>4. или имеет слабо сформированные и неполные знания и не умеет применять их к решению конкретных вопросов и задач по образцу;</w:t>
      </w:r>
    </w:p>
    <w:p w:rsidR="0073431E" w:rsidRPr="00C75174" w:rsidRDefault="0073431E" w:rsidP="0073431E">
      <w:pPr>
        <w:pStyle w:val="aa"/>
      </w:pPr>
      <w:r w:rsidRPr="00C75174">
        <w:t>5) или при ответе (на один вопрос) допускает более двух грубых ошибок, которые не может исправить даже при помощи учителя.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"1"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>1) не может ответить ни на один из поставленных вопросов;</w:t>
      </w:r>
    </w:p>
    <w:p w:rsidR="0073431E" w:rsidRPr="00C75174" w:rsidRDefault="0073431E" w:rsidP="0073431E">
      <w:pPr>
        <w:pStyle w:val="aa"/>
      </w:pPr>
      <w:r w:rsidRPr="00C75174">
        <w:t>2) полностью не усвоил материал.</w:t>
      </w:r>
    </w:p>
    <w:p w:rsidR="0073431E" w:rsidRPr="00C75174" w:rsidRDefault="0073431E" w:rsidP="0073431E">
      <w:pPr>
        <w:pStyle w:val="aa"/>
      </w:pPr>
      <w:r w:rsidRPr="00C75174">
        <w:t>Примечание.</w:t>
      </w:r>
    </w:p>
    <w:p w:rsidR="0073431E" w:rsidRPr="00C75174" w:rsidRDefault="0073431E" w:rsidP="0073431E">
      <w:pPr>
        <w:pStyle w:val="aa"/>
      </w:pPr>
      <w:r w:rsidRPr="00C75174">
        <w:t xml:space="preserve">По окончанию устного ответа учащегося педагогом даётся краткий анализ ответа, объявляется мотивированная оценка. Возможно привлечение других </w:t>
      </w:r>
      <w:r>
        <w:t>обучающихся</w:t>
      </w:r>
      <w:r w:rsidRPr="00C75174">
        <w:t xml:space="preserve"> для анализа ответа, самоанализ, предложение оценки.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 xml:space="preserve">Оценка самостоятельных письменных и контрольных работ. 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lastRenderedPageBreak/>
        <w:t>Оценка "5"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>1. выполнил работу без ошибок и недочетов;</w:t>
      </w:r>
    </w:p>
    <w:p w:rsidR="0073431E" w:rsidRPr="00C75174" w:rsidRDefault="0073431E" w:rsidP="0073431E">
      <w:pPr>
        <w:pStyle w:val="aa"/>
      </w:pPr>
      <w:r w:rsidRPr="00C75174">
        <w:t>2) допустил не более одного недочета.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"4"</w:t>
      </w:r>
      <w:r w:rsidRPr="00C75174">
        <w:t xml:space="preserve"> ставится, если ученик выполнил работу полностью, но допустил в ней:</w:t>
      </w:r>
    </w:p>
    <w:p w:rsidR="0073431E" w:rsidRPr="00C75174" w:rsidRDefault="0073431E" w:rsidP="0073431E">
      <w:pPr>
        <w:pStyle w:val="aa"/>
      </w:pPr>
      <w:r w:rsidRPr="00C75174">
        <w:t>1. не более одной негрубой ошибки и одного недочета;</w:t>
      </w:r>
    </w:p>
    <w:p w:rsidR="0073431E" w:rsidRPr="00C75174" w:rsidRDefault="0073431E" w:rsidP="0073431E">
      <w:pPr>
        <w:pStyle w:val="aa"/>
      </w:pPr>
      <w:r w:rsidRPr="00C75174">
        <w:t>2. или не более двух недочетов.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"3"</w:t>
      </w:r>
      <w:r w:rsidRPr="00C75174">
        <w:t xml:space="preserve"> ставится, если ученик правильно выполнил не менее половины работы или допустил:</w:t>
      </w:r>
    </w:p>
    <w:p w:rsidR="0073431E" w:rsidRPr="00C75174" w:rsidRDefault="0073431E" w:rsidP="0073431E">
      <w:pPr>
        <w:pStyle w:val="aa"/>
      </w:pPr>
      <w:r w:rsidRPr="00C75174">
        <w:t>1. не более двух грубых ошибок;</w:t>
      </w:r>
    </w:p>
    <w:p w:rsidR="0073431E" w:rsidRPr="00C75174" w:rsidRDefault="0073431E" w:rsidP="0073431E">
      <w:pPr>
        <w:pStyle w:val="aa"/>
      </w:pPr>
      <w:r w:rsidRPr="00C75174">
        <w:t>2. или не более одной грубой и одной негрубой ошибки и одного недочета;</w:t>
      </w:r>
    </w:p>
    <w:p w:rsidR="0073431E" w:rsidRPr="00C75174" w:rsidRDefault="0073431E" w:rsidP="0073431E">
      <w:pPr>
        <w:pStyle w:val="aa"/>
      </w:pPr>
      <w:r w:rsidRPr="00C75174">
        <w:t>3. или не более двух-трех негрубых ошибок;</w:t>
      </w:r>
    </w:p>
    <w:p w:rsidR="0073431E" w:rsidRPr="00C75174" w:rsidRDefault="0073431E" w:rsidP="0073431E">
      <w:pPr>
        <w:pStyle w:val="aa"/>
      </w:pPr>
      <w:r w:rsidRPr="00C75174">
        <w:t>4. или одной негрубой ошибки и трех недочетов;</w:t>
      </w:r>
    </w:p>
    <w:p w:rsidR="0073431E" w:rsidRPr="00C75174" w:rsidRDefault="0073431E" w:rsidP="0073431E">
      <w:pPr>
        <w:pStyle w:val="aa"/>
      </w:pPr>
      <w:r w:rsidRPr="00C75174">
        <w:t>5) или при отсутствии ошибок, но при наличии четырех-пяти недочетов.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"2"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>1. допустил число ошибок и недочетов превосходящее норму, при которой может быть выставлена оценка "3";</w:t>
      </w:r>
    </w:p>
    <w:p w:rsidR="0073431E" w:rsidRPr="00C75174" w:rsidRDefault="0073431E" w:rsidP="0073431E">
      <w:pPr>
        <w:pStyle w:val="aa"/>
      </w:pPr>
      <w:r w:rsidRPr="00C75174">
        <w:t>2. или если правильно выполнил менее половины работы.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"1"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>1. не приступал к выполнению работы;</w:t>
      </w:r>
    </w:p>
    <w:p w:rsidR="0073431E" w:rsidRPr="00C75174" w:rsidRDefault="0073431E" w:rsidP="0073431E">
      <w:pPr>
        <w:pStyle w:val="aa"/>
      </w:pPr>
      <w:r w:rsidRPr="00C75174">
        <w:t>2. или правильно выполнил не более 10 % всех заданий.</w:t>
      </w:r>
    </w:p>
    <w:p w:rsidR="0073431E" w:rsidRPr="00C75174" w:rsidRDefault="0073431E" w:rsidP="0073431E">
      <w:pPr>
        <w:pStyle w:val="aa"/>
      </w:pPr>
      <w:r w:rsidRPr="00C75174">
        <w:t>Примечание.</w:t>
      </w:r>
    </w:p>
    <w:p w:rsidR="0073431E" w:rsidRPr="00C75174" w:rsidRDefault="0073431E" w:rsidP="0073431E">
      <w:pPr>
        <w:pStyle w:val="aa"/>
      </w:pPr>
      <w:r w:rsidRPr="00C75174">
        <w:lastRenderedPageBreak/>
        <w:t>1) Учитель имеет право поставить ученику оценку выше той, которая предусмотрена нормами, если учеником оригинально выполнена работа.</w:t>
      </w:r>
    </w:p>
    <w:p w:rsidR="0073431E" w:rsidRPr="00C75174" w:rsidRDefault="0073431E" w:rsidP="0073431E">
      <w:pPr>
        <w:pStyle w:val="aa"/>
      </w:pPr>
      <w:r w:rsidRPr="00C75174">
        <w:t xml:space="preserve">2) Оценки с анализом доводятся до сведения </w:t>
      </w:r>
      <w:r>
        <w:t>обучающихся</w:t>
      </w:r>
      <w:r w:rsidRPr="00C75174">
        <w:t>, как правило, на последующем уроке, предусматривается работа над ошибками, устранение пробелов.</w:t>
      </w:r>
    </w:p>
    <w:p w:rsidR="0073431E" w:rsidRPr="00C75174" w:rsidRDefault="0073431E" w:rsidP="0073431E">
      <w:pPr>
        <w:pStyle w:val="aa"/>
        <w:jc w:val="center"/>
      </w:pPr>
      <w:r w:rsidRPr="00C75174">
        <w:rPr>
          <w:rStyle w:val="ab"/>
          <w:rFonts w:eastAsiaTheme="majorEastAsia"/>
        </w:rPr>
        <w:t>Оценка выполнения практических (лабораторных) работ, опытов по предметам.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"5"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>1) правильно определил цель опыта;</w:t>
      </w:r>
    </w:p>
    <w:p w:rsidR="0073431E" w:rsidRPr="00C75174" w:rsidRDefault="0073431E" w:rsidP="0073431E">
      <w:pPr>
        <w:pStyle w:val="aa"/>
      </w:pPr>
      <w:r w:rsidRPr="00C75174">
        <w:t>2) выполнил работу в полном объеме с соблюдением необходимой последовательности проведения опытов и измерений;</w:t>
      </w:r>
    </w:p>
    <w:p w:rsidR="0073431E" w:rsidRPr="00C75174" w:rsidRDefault="0073431E" w:rsidP="0073431E">
      <w:pPr>
        <w:pStyle w:val="aa"/>
      </w:pPr>
      <w:r w:rsidRPr="00C75174">
        <w:t>3) самостоятельно и рационально выбрал и подготовил для опыта необходимое оборудование, все опыты провел в условиях и режимах, обеспечивающих получение результатов и выводов с наибольшей точностью;</w:t>
      </w:r>
    </w:p>
    <w:p w:rsidR="0073431E" w:rsidRPr="00C75174" w:rsidRDefault="0073431E" w:rsidP="0073431E">
      <w:pPr>
        <w:pStyle w:val="aa"/>
      </w:pPr>
      <w:r w:rsidRPr="00C75174">
        <w:t>4) научно грамотно, логично описал наблюдения и сформулировал выводы из опыта. В представленном отчете правильно и аккуратно выполнил все записи, таблицы, рисунки, чертежи, графики, вычисления и сделал выводы;</w:t>
      </w:r>
    </w:p>
    <w:p w:rsidR="0073431E" w:rsidRPr="00C75174" w:rsidRDefault="0073431E" w:rsidP="0073431E">
      <w:pPr>
        <w:pStyle w:val="aa"/>
      </w:pPr>
      <w:r w:rsidRPr="00C75174">
        <w:t>5) правильно выполнил анализ погрешностей (9-11 классы).</w:t>
      </w:r>
    </w:p>
    <w:p w:rsidR="0073431E" w:rsidRPr="00C75174" w:rsidRDefault="0073431E" w:rsidP="0073431E">
      <w:pPr>
        <w:pStyle w:val="aa"/>
      </w:pPr>
      <w:r w:rsidRPr="00C75174">
        <w:t>6) проявляет организационно-трудовые умения (поддерживает чистоту рабочего места и порядок на столе, экономно использует расходные материалы).</w:t>
      </w:r>
    </w:p>
    <w:p w:rsidR="0073431E" w:rsidRPr="00C75174" w:rsidRDefault="0073431E" w:rsidP="0073431E">
      <w:pPr>
        <w:pStyle w:val="aa"/>
      </w:pPr>
      <w:r w:rsidRPr="00C75174">
        <w:t>7) эксперимент осуществляет по плану с учетом техники безопасности и правил работы с материалами и оборудованием.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"4"</w:t>
      </w:r>
      <w:r w:rsidRPr="00C75174">
        <w:t xml:space="preserve"> ставится, если ученик выполнил требования к оценке "5", но:</w:t>
      </w:r>
    </w:p>
    <w:p w:rsidR="0073431E" w:rsidRPr="00C75174" w:rsidRDefault="0073431E" w:rsidP="0073431E">
      <w:pPr>
        <w:pStyle w:val="aa"/>
      </w:pPr>
      <w:r w:rsidRPr="00C75174">
        <w:t>1. опыт проводил в условиях, не обеспечивающих достаточной точности измерений;</w:t>
      </w:r>
    </w:p>
    <w:p w:rsidR="0073431E" w:rsidRPr="00C75174" w:rsidRDefault="0073431E" w:rsidP="0073431E">
      <w:pPr>
        <w:pStyle w:val="aa"/>
      </w:pPr>
      <w:r w:rsidRPr="00C75174">
        <w:t>2. или было допущено два-три недочета;</w:t>
      </w:r>
    </w:p>
    <w:p w:rsidR="0073431E" w:rsidRPr="00C75174" w:rsidRDefault="0073431E" w:rsidP="0073431E">
      <w:pPr>
        <w:pStyle w:val="aa"/>
      </w:pPr>
      <w:r w:rsidRPr="00C75174">
        <w:t>3. или не более одной негрубой ошибки и одного недочета,</w:t>
      </w:r>
    </w:p>
    <w:p w:rsidR="0073431E" w:rsidRPr="00C75174" w:rsidRDefault="0073431E" w:rsidP="0073431E">
      <w:pPr>
        <w:pStyle w:val="aa"/>
      </w:pPr>
      <w:r w:rsidRPr="00C75174">
        <w:t>4. или эксперимент проведен не полностью;</w:t>
      </w:r>
    </w:p>
    <w:p w:rsidR="0073431E" w:rsidRPr="00C75174" w:rsidRDefault="0073431E" w:rsidP="0073431E">
      <w:pPr>
        <w:pStyle w:val="aa"/>
      </w:pPr>
      <w:r w:rsidRPr="00C75174">
        <w:t>5. или в описании наблюдений из опыта допустил неточности, выводы сделал неполные.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lastRenderedPageBreak/>
        <w:t>Оценка "3"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>1. правильно определил цель опыта; работу выполняет правильно не менее чем наполовину, однако объём выполненной части таков, что позволяет получить правильные результаты и выводы по основным, принципиально важным задачам работы;</w:t>
      </w:r>
    </w:p>
    <w:p w:rsidR="0073431E" w:rsidRPr="00C75174" w:rsidRDefault="0073431E" w:rsidP="0073431E">
      <w:pPr>
        <w:pStyle w:val="aa"/>
      </w:pPr>
      <w:r w:rsidRPr="00C75174">
        <w:t>2. или подбор оборудования, объектов, материалов, а также работы по началу опыта провел с помощью учителя; или в ходе проведения опыта и измерений были допущены ошибки в описании наблюдений, формулировании выводов;</w:t>
      </w:r>
    </w:p>
    <w:p w:rsidR="0073431E" w:rsidRPr="00C75174" w:rsidRDefault="0073431E" w:rsidP="0073431E">
      <w:pPr>
        <w:pStyle w:val="aa"/>
      </w:pPr>
      <w:proofErr w:type="gramStart"/>
      <w:r w:rsidRPr="00C75174">
        <w:t>3. опыт проводился в нерациональных условиях, что привело к получению результатов с большей погрешностью; или в отчёте были допущены в общей сложности не более двух ошибок (в записях единиц, измерениях, в вычислениях, графиках, таблицах, схемах, анализе погрешностей и т.д.) не принципиального для данной работы характера, но повлиявших на результат выполнения;</w:t>
      </w:r>
      <w:proofErr w:type="gramEnd"/>
      <w:r w:rsidRPr="00C75174">
        <w:t xml:space="preserve"> или не выполнен совсем или выполнен неверно анализ погрешностей (9-11 класс);</w:t>
      </w:r>
    </w:p>
    <w:p w:rsidR="0073431E" w:rsidRPr="00C75174" w:rsidRDefault="0073431E" w:rsidP="0073431E">
      <w:pPr>
        <w:pStyle w:val="aa"/>
      </w:pPr>
      <w:r w:rsidRPr="00C75174">
        <w:t>4. допускает грубую ошибку в ходе эксперимента (в объяснении, в оформлении работы, в соблюдении правил техники безопасности при работе с материалами и оборудованием), которая исправляется по требованию учителя.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"2"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 xml:space="preserve">1. не определил самостоятельно цель опыта; выполнил работу не полностью, не подготовил нужное </w:t>
      </w:r>
      <w:proofErr w:type="gramStart"/>
      <w:r w:rsidRPr="00C75174">
        <w:t>оборудование</w:t>
      </w:r>
      <w:proofErr w:type="gramEnd"/>
      <w:r w:rsidRPr="00C75174">
        <w:t xml:space="preserve"> и объем выполненной части работы не позволяет сделать правильных выводов;</w:t>
      </w:r>
    </w:p>
    <w:p w:rsidR="0073431E" w:rsidRPr="00C75174" w:rsidRDefault="0073431E" w:rsidP="0073431E">
      <w:pPr>
        <w:pStyle w:val="aa"/>
      </w:pPr>
      <w:r w:rsidRPr="00C75174">
        <w:t>2. или опыты, измерения, вычисления, наблюдения производились неправильно;</w:t>
      </w:r>
    </w:p>
    <w:p w:rsidR="0073431E" w:rsidRPr="00C75174" w:rsidRDefault="0073431E" w:rsidP="0073431E">
      <w:pPr>
        <w:pStyle w:val="aa"/>
      </w:pPr>
      <w:r w:rsidRPr="00C75174">
        <w:t>3. или в ходе работы и в отчете обнаружились в совокупности все недостатки, отмеченные в требованиях к оценке "3";</w:t>
      </w:r>
    </w:p>
    <w:p w:rsidR="0073431E" w:rsidRPr="00C75174" w:rsidRDefault="0073431E" w:rsidP="0073431E">
      <w:pPr>
        <w:pStyle w:val="aa"/>
      </w:pPr>
      <w:r w:rsidRPr="00C75174">
        <w:t>4. допускает две (и более) грубые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не может исправить даже по требованию учителя.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"1"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>1. полностью не сумел начать и оформить опыт; не выполняет работу; показывает отсутствие экспериментальных умений; не соблюдал или грубо нарушал требования безопасности труда.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 xml:space="preserve">Оценка умений проводить наблюдения. 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"5"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>1. правильно по заданию учителя провел наблюдение;</w:t>
      </w:r>
    </w:p>
    <w:p w:rsidR="0073431E" w:rsidRPr="00C75174" w:rsidRDefault="0073431E" w:rsidP="0073431E">
      <w:pPr>
        <w:pStyle w:val="aa"/>
      </w:pPr>
      <w:r w:rsidRPr="00C75174">
        <w:lastRenderedPageBreak/>
        <w:t>2. выделил существенные признаки у наблюдаемого объекта (процесса);</w:t>
      </w:r>
    </w:p>
    <w:p w:rsidR="0073431E" w:rsidRPr="00C75174" w:rsidRDefault="0073431E" w:rsidP="0073431E">
      <w:pPr>
        <w:pStyle w:val="aa"/>
      </w:pPr>
      <w:r w:rsidRPr="00C75174">
        <w:t>3. логично, научно грамотно оформил результаты наблюдений и выводы.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"4"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>1. правильно по заданию учителя провел наблюдение;</w:t>
      </w:r>
    </w:p>
    <w:p w:rsidR="0073431E" w:rsidRPr="00C75174" w:rsidRDefault="0073431E" w:rsidP="0073431E">
      <w:pPr>
        <w:pStyle w:val="aa"/>
      </w:pPr>
      <w:r w:rsidRPr="00C75174">
        <w:t xml:space="preserve">2. при выделении существенных признаков у наблюдаемого объекта (процесса) назвал </w:t>
      </w:r>
      <w:proofErr w:type="gramStart"/>
      <w:r w:rsidRPr="00C75174">
        <w:t>второстепенные</w:t>
      </w:r>
      <w:proofErr w:type="gramEnd"/>
      <w:r w:rsidRPr="00C75174">
        <w:t>;</w:t>
      </w:r>
    </w:p>
    <w:p w:rsidR="0073431E" w:rsidRPr="00C75174" w:rsidRDefault="0073431E" w:rsidP="0073431E">
      <w:pPr>
        <w:pStyle w:val="aa"/>
      </w:pPr>
      <w:r w:rsidRPr="00C75174">
        <w:t>3) допустил небрежность в оформлении наблюдений и выводов.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"3"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>1. допустил неточности и 1-2 ошибки в проведении наблюдений по заданию учителя;</w:t>
      </w:r>
    </w:p>
    <w:p w:rsidR="0073431E" w:rsidRPr="00C75174" w:rsidRDefault="0073431E" w:rsidP="0073431E">
      <w:pPr>
        <w:pStyle w:val="aa"/>
      </w:pPr>
      <w:r w:rsidRPr="00C75174">
        <w:t>2. при выделении существенных признаков у наблюдаемого объекта (процесса) выделил лишь некоторые;</w:t>
      </w:r>
    </w:p>
    <w:p w:rsidR="0073431E" w:rsidRPr="00C75174" w:rsidRDefault="0073431E" w:rsidP="0073431E">
      <w:pPr>
        <w:pStyle w:val="aa"/>
      </w:pPr>
      <w:r w:rsidRPr="00C75174">
        <w:t>3) допустил 1-2 ошибки в оформлении наблюдений и выводов.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 xml:space="preserve">Оценка "2" </w:t>
      </w:r>
      <w:r w:rsidRPr="00C75174">
        <w:t>ставится, если ученик:</w:t>
      </w:r>
    </w:p>
    <w:p w:rsidR="0073431E" w:rsidRPr="00C75174" w:rsidRDefault="0073431E" w:rsidP="0073431E">
      <w:pPr>
        <w:pStyle w:val="aa"/>
      </w:pPr>
      <w:r w:rsidRPr="00C75174">
        <w:t>1. допустил 3 - 4 ошибки в проведении наблюдений по заданию учителя;</w:t>
      </w:r>
    </w:p>
    <w:p w:rsidR="0073431E" w:rsidRPr="00C75174" w:rsidRDefault="0073431E" w:rsidP="0073431E">
      <w:pPr>
        <w:pStyle w:val="aa"/>
      </w:pPr>
      <w:r w:rsidRPr="00C75174">
        <w:t>2. неправильно выделил признаки наблюдаемого объекта (процесса);</w:t>
      </w:r>
    </w:p>
    <w:p w:rsidR="0073431E" w:rsidRPr="00C75174" w:rsidRDefault="0073431E" w:rsidP="0073431E">
      <w:pPr>
        <w:pStyle w:val="aa"/>
      </w:pPr>
      <w:r w:rsidRPr="00C75174">
        <w:t>3. опустил 3 - 4 ошибки в оформлении наблюдений и выводов.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Оценка "1"</w:t>
      </w:r>
      <w:r w:rsidRPr="00C75174">
        <w:t xml:space="preserve"> ставится, если ученик:</w:t>
      </w:r>
    </w:p>
    <w:p w:rsidR="0073431E" w:rsidRPr="00C75174" w:rsidRDefault="0073431E" w:rsidP="0073431E">
      <w:pPr>
        <w:pStyle w:val="aa"/>
      </w:pPr>
      <w:r w:rsidRPr="00C75174">
        <w:t>Не владеет умением проводить наблюдение.</w:t>
      </w:r>
    </w:p>
    <w:p w:rsidR="0073431E" w:rsidRPr="00C75174" w:rsidRDefault="0073431E" w:rsidP="0073431E">
      <w:pPr>
        <w:pStyle w:val="aa"/>
      </w:pPr>
      <w:r w:rsidRPr="00C75174">
        <w:t>В соответствии с требованиями стандарта по химии и выбранных из федерального списка учебников учитель химии во время проверки и контроля знаний по предмету может ориентироваться на следующие уровни.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Первый уровень - репродуктивный.</w:t>
      </w:r>
      <w:r w:rsidRPr="00C75174">
        <w:t xml:space="preserve"> Выполнение учащимися заданий этого уровня опирается в основном на память. Достижение этого уровня предполагает у </w:t>
      </w:r>
      <w:proofErr w:type="gramStart"/>
      <w:r>
        <w:t>обучающихся</w:t>
      </w:r>
      <w:proofErr w:type="gramEnd"/>
      <w:r w:rsidRPr="00C75174">
        <w:t>:</w:t>
      </w:r>
    </w:p>
    <w:p w:rsidR="0073431E" w:rsidRPr="00C75174" w:rsidRDefault="0073431E" w:rsidP="0073431E">
      <w:pPr>
        <w:pStyle w:val="aa"/>
      </w:pPr>
      <w:r w:rsidRPr="00C75174">
        <w:lastRenderedPageBreak/>
        <w:t>- знание названий отдельных химических элементов, веществ и реакций;</w:t>
      </w:r>
    </w:p>
    <w:p w:rsidR="0073431E" w:rsidRPr="00C75174" w:rsidRDefault="0073431E" w:rsidP="0073431E">
      <w:pPr>
        <w:pStyle w:val="aa"/>
      </w:pPr>
      <w:r w:rsidRPr="00C75174">
        <w:t>- умение устно или письменно описывать химические факты, понятия или явления (реакции);</w:t>
      </w:r>
    </w:p>
    <w:p w:rsidR="0073431E" w:rsidRPr="00C75174" w:rsidRDefault="0073431E" w:rsidP="0073431E">
      <w:pPr>
        <w:pStyle w:val="aa"/>
      </w:pPr>
      <w:r w:rsidRPr="00C75174">
        <w:t>- понимание роли, значения или применения отдельных химических веществ или реакций;</w:t>
      </w:r>
    </w:p>
    <w:p w:rsidR="0073431E" w:rsidRPr="00C75174" w:rsidRDefault="0073431E" w:rsidP="0073431E">
      <w:pPr>
        <w:pStyle w:val="aa"/>
      </w:pPr>
      <w:r w:rsidRPr="00C75174">
        <w:t>- применение химической символики - химических знаков, формул и уравнений;</w:t>
      </w:r>
    </w:p>
    <w:p w:rsidR="0073431E" w:rsidRPr="00C75174" w:rsidRDefault="0073431E" w:rsidP="0073431E">
      <w:pPr>
        <w:pStyle w:val="aa"/>
      </w:pPr>
      <w:r w:rsidRPr="00C75174">
        <w:t>- знание некоторых используемых в химии приборов, умение собирать простейшие из них и использовать при выполнении химического эксперимента.</w:t>
      </w:r>
    </w:p>
    <w:p w:rsidR="0073431E" w:rsidRPr="00C75174" w:rsidRDefault="0073431E" w:rsidP="0073431E">
      <w:pPr>
        <w:pStyle w:val="aa"/>
      </w:pPr>
      <w:r w:rsidRPr="00C75174">
        <w:t>Для проверки знаний и умений, соответствующих первому уровню, используется репродуктивный вид заданий, предполагающий воспроизведение учащимися отдельных знаний и умений. Проверка первого уровня знаний легко осуществляется формами автоматизированного учета.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Второй уровень - продуктивный.</w:t>
      </w:r>
      <w:r w:rsidRPr="00C75174">
        <w:t xml:space="preserve"> Достижение этого уровня предполагает у </w:t>
      </w:r>
      <w:proofErr w:type="gramStart"/>
      <w:r>
        <w:t>обучающихся</w:t>
      </w:r>
      <w:proofErr w:type="gramEnd"/>
      <w:r w:rsidRPr="00C75174">
        <w:t>:</w:t>
      </w:r>
    </w:p>
    <w:p w:rsidR="0073431E" w:rsidRPr="00C75174" w:rsidRDefault="0073431E" w:rsidP="0073431E">
      <w:pPr>
        <w:pStyle w:val="aa"/>
      </w:pPr>
      <w:r w:rsidRPr="00C75174">
        <w:t>- понимание формулировок важнейших химических понятий, законов, теорий и применение их в аналогичных ситуациях;</w:t>
      </w:r>
    </w:p>
    <w:p w:rsidR="0073431E" w:rsidRPr="00C75174" w:rsidRDefault="0073431E" w:rsidP="0073431E">
      <w:pPr>
        <w:pStyle w:val="aa"/>
      </w:pPr>
      <w:r w:rsidRPr="00C75174">
        <w:t>- умение устанавливать взаимосвязь между составом, строением и свойствами химических веществ;</w:t>
      </w:r>
    </w:p>
    <w:p w:rsidR="0073431E" w:rsidRPr="00C75174" w:rsidRDefault="0073431E" w:rsidP="0073431E">
      <w:pPr>
        <w:pStyle w:val="aa"/>
      </w:pPr>
      <w:r w:rsidRPr="00C75174">
        <w:t>- умение проводить расчеты по химическим формулам и уравнениям;</w:t>
      </w:r>
    </w:p>
    <w:p w:rsidR="0073431E" w:rsidRPr="00C75174" w:rsidRDefault="0073431E" w:rsidP="0073431E">
      <w:pPr>
        <w:pStyle w:val="aa"/>
      </w:pPr>
      <w:r w:rsidRPr="00C75174">
        <w:t>- умение самостоятельно проводить химический эксперимент по инструкции учебника или по указанию учителя и фиксировать его результаты.</w:t>
      </w:r>
    </w:p>
    <w:p w:rsidR="0073431E" w:rsidRPr="00C75174" w:rsidRDefault="0073431E" w:rsidP="0073431E">
      <w:pPr>
        <w:pStyle w:val="aa"/>
      </w:pPr>
      <w:r w:rsidRPr="00C75174">
        <w:t xml:space="preserve">Для проверки умения применять эти знания в учебной практике используются задания, выполнение которых возможно не только на основе памяти, но и на основе осмысления. Поэтому наряду с психологической операцией воспроизведения широко используются узнавание и явление переноса. Для выполнения таких заданий требуется более напряженная мыслительная деятельность </w:t>
      </w:r>
      <w:r>
        <w:t>обучающихся</w:t>
      </w:r>
      <w:r w:rsidRPr="00C75174">
        <w:t>, чем при выполнении заданий на первом уровне.</w:t>
      </w:r>
    </w:p>
    <w:p w:rsidR="0073431E" w:rsidRPr="00C75174" w:rsidRDefault="0073431E" w:rsidP="0073431E">
      <w:pPr>
        <w:pStyle w:val="aa"/>
      </w:pPr>
      <w:r w:rsidRPr="00C75174">
        <w:rPr>
          <w:rStyle w:val="ab"/>
          <w:rFonts w:eastAsiaTheme="majorEastAsia"/>
        </w:rPr>
        <w:t>Третий уровень - творческий.</w:t>
      </w:r>
      <w:r w:rsidRPr="00C75174">
        <w:t xml:space="preserve"> Достижение этого уровня предполагает у </w:t>
      </w:r>
      <w:proofErr w:type="gramStart"/>
      <w:r>
        <w:t>обучающихся</w:t>
      </w:r>
      <w:proofErr w:type="gramEnd"/>
      <w:r w:rsidRPr="00C75174">
        <w:t>:</w:t>
      </w:r>
    </w:p>
    <w:p w:rsidR="0073431E" w:rsidRPr="00C75174" w:rsidRDefault="0073431E" w:rsidP="0073431E">
      <w:pPr>
        <w:pStyle w:val="aa"/>
      </w:pPr>
      <w:r w:rsidRPr="00C75174">
        <w:t>- умение прогнозировать свойства химических веществ на основе знания об их составе и строении и, наоборот, предполагать строение веществ на основе их свойств;</w:t>
      </w:r>
    </w:p>
    <w:p w:rsidR="0073431E" w:rsidRPr="00C75174" w:rsidRDefault="0073431E" w:rsidP="0073431E">
      <w:pPr>
        <w:pStyle w:val="aa"/>
      </w:pPr>
      <w:r w:rsidRPr="00C75174">
        <w:t>- понимание факторов, позволяющих управлять химическими реакциями (скоростью, направлением, выходом продукта);</w:t>
      </w:r>
    </w:p>
    <w:p w:rsidR="0073431E" w:rsidRPr="00C75174" w:rsidRDefault="0073431E" w:rsidP="0073431E">
      <w:pPr>
        <w:pStyle w:val="aa"/>
      </w:pPr>
      <w:r w:rsidRPr="00C75174">
        <w:t>- умение проектировать, осуществлять химический эксперимент, а также фиксировать и анализировать его результаты;</w:t>
      </w:r>
    </w:p>
    <w:p w:rsidR="0073431E" w:rsidRPr="00C75174" w:rsidRDefault="0073431E" w:rsidP="0073431E">
      <w:pPr>
        <w:pStyle w:val="aa"/>
      </w:pPr>
      <w:r w:rsidRPr="00C75174">
        <w:lastRenderedPageBreak/>
        <w:t>- умение ориентироваться в потоке химической информации, определять источники необходимой информации, получать ее, анализировать, делать выводы на ее основе и представлять в соответствующей форме;</w:t>
      </w:r>
    </w:p>
    <w:p w:rsidR="0073431E" w:rsidRPr="00C75174" w:rsidRDefault="0073431E" w:rsidP="0073431E">
      <w:pPr>
        <w:pStyle w:val="aa"/>
      </w:pPr>
      <w:r w:rsidRPr="00C75174">
        <w:t xml:space="preserve">- умение осознавать вклад химии в формирование целостной </w:t>
      </w:r>
      <w:proofErr w:type="gramStart"/>
      <w:r w:rsidRPr="00C75174">
        <w:t>естественно-научной</w:t>
      </w:r>
      <w:proofErr w:type="gramEnd"/>
      <w:r w:rsidRPr="00C75174">
        <w:t xml:space="preserve"> картины мира.</w:t>
      </w:r>
    </w:p>
    <w:p w:rsidR="0073431E" w:rsidRPr="00C75174" w:rsidRDefault="0073431E" w:rsidP="0073431E">
      <w:pPr>
        <w:pStyle w:val="aa"/>
      </w:pPr>
      <w:r w:rsidRPr="00C75174">
        <w:t>Для проверки знаний, соответствующих третьему уровню, и умения применять их в учебной практике используется рефлективный вид заданий, выполнение которых опирается на репродуктивные знания, но требует глубокого осмысления, владения логическими приемами умственной деятельности (анализ, синтез, обобщение, конкретизация, сравнение, абстрагирование, классификация)</w:t>
      </w:r>
    </w:p>
    <w:p w:rsidR="0073431E" w:rsidRDefault="0073431E" w:rsidP="0073431E"/>
    <w:p w:rsidR="00AA334A" w:rsidRDefault="00AA334A" w:rsidP="000F27F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3488" w:rsidRPr="0059651C" w:rsidRDefault="000F27FB" w:rsidP="000F27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</w:t>
      </w:r>
      <w:r w:rsidRPr="00A36785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1418"/>
        <w:gridCol w:w="1417"/>
        <w:gridCol w:w="1276"/>
        <w:gridCol w:w="9416"/>
      </w:tblGrid>
      <w:tr w:rsidR="00EA632D" w:rsidRPr="00AC55AC" w:rsidTr="00EA632D">
        <w:trPr>
          <w:cantSplit/>
        </w:trPr>
        <w:tc>
          <w:tcPr>
            <w:tcW w:w="2410" w:type="dxa"/>
            <w:vMerge w:val="restart"/>
          </w:tcPr>
          <w:p w:rsidR="00EA632D" w:rsidRPr="00AC55AC" w:rsidRDefault="00EA632D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32D" w:rsidRPr="00AC55AC" w:rsidRDefault="00EA632D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418" w:type="dxa"/>
            <w:vMerge w:val="restart"/>
          </w:tcPr>
          <w:p w:rsidR="00EA632D" w:rsidRPr="00AC55AC" w:rsidRDefault="00EA632D" w:rsidP="00AC55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программе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Пасечника</w:t>
            </w:r>
          </w:p>
        </w:tc>
        <w:tc>
          <w:tcPr>
            <w:tcW w:w="12109" w:type="dxa"/>
            <w:gridSpan w:val="3"/>
          </w:tcPr>
          <w:p w:rsidR="00EA632D" w:rsidRPr="00AC55AC" w:rsidRDefault="00EA632D" w:rsidP="00AC55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EA632D" w:rsidRPr="00AC55AC" w:rsidTr="00EA632D">
        <w:trPr>
          <w:cantSplit/>
        </w:trPr>
        <w:tc>
          <w:tcPr>
            <w:tcW w:w="2410" w:type="dxa"/>
            <w:vMerge/>
          </w:tcPr>
          <w:p w:rsidR="00EA632D" w:rsidRPr="00AC55AC" w:rsidRDefault="00EA632D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632D" w:rsidRPr="00AC55AC" w:rsidRDefault="00EA632D" w:rsidP="00AC55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632D" w:rsidRPr="00AC55AC" w:rsidRDefault="00EA632D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По рабочей программе</w:t>
            </w:r>
          </w:p>
        </w:tc>
        <w:tc>
          <w:tcPr>
            <w:tcW w:w="1276" w:type="dxa"/>
          </w:tcPr>
          <w:p w:rsidR="00EA632D" w:rsidRPr="00AC55AC" w:rsidRDefault="00EA632D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9416" w:type="dxa"/>
          </w:tcPr>
          <w:p w:rsidR="00EA632D" w:rsidRPr="00AC55AC" w:rsidRDefault="00EA632D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Лабораторных, практических работ</w:t>
            </w:r>
          </w:p>
        </w:tc>
      </w:tr>
      <w:tr w:rsidR="00EA632D" w:rsidRPr="00AC55AC" w:rsidTr="00EA632D">
        <w:tc>
          <w:tcPr>
            <w:tcW w:w="2410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1.Введение</w:t>
            </w:r>
          </w:p>
        </w:tc>
        <w:tc>
          <w:tcPr>
            <w:tcW w:w="1418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276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6" w:type="dxa"/>
          </w:tcPr>
          <w:p w:rsidR="00B03488" w:rsidRPr="00EA632D" w:rsidRDefault="00EA632D" w:rsidP="00AC55A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/Р №1 </w:t>
            </w:r>
            <w:r w:rsidR="00B03488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ростом и развитием растений </w:t>
            </w:r>
          </w:p>
          <w:p w:rsidR="00B03488" w:rsidRPr="00AC55AC" w:rsidRDefault="00EA632D" w:rsidP="00AC55A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/Р №2 </w:t>
            </w:r>
            <w:r w:rsidR="00B03488" w:rsidRPr="00AC55AC">
              <w:rPr>
                <w:rFonts w:ascii="Times New Roman" w:hAnsi="Times New Roman" w:cs="Times New Roman"/>
                <w:sz w:val="24"/>
                <w:szCs w:val="24"/>
              </w:rPr>
              <w:t>Наблюдение за сезонными изменениями в жизни растений</w:t>
            </w:r>
          </w:p>
        </w:tc>
      </w:tr>
      <w:tr w:rsidR="00EA632D" w:rsidRPr="00AC55AC" w:rsidTr="00EA632D">
        <w:tc>
          <w:tcPr>
            <w:tcW w:w="2410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2.Клеточное строение организмов</w:t>
            </w:r>
          </w:p>
        </w:tc>
        <w:tc>
          <w:tcPr>
            <w:tcW w:w="1418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6" w:type="dxa"/>
          </w:tcPr>
          <w:p w:rsidR="00B03488" w:rsidRPr="00AC55AC" w:rsidRDefault="00B03488" w:rsidP="00AC55A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1. «Клеточное строение плодов» 2. «Клеточное  строение кожицы лука»;</w:t>
            </w:r>
          </w:p>
          <w:p w:rsidR="00B03488" w:rsidRPr="00AC55AC" w:rsidRDefault="00B03488" w:rsidP="00AC55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3.Изучение клеток и тканей растений на готовых микропрепаратах и их описание</w:t>
            </w:r>
          </w:p>
        </w:tc>
      </w:tr>
      <w:tr w:rsidR="00EA632D" w:rsidRPr="00AC55AC" w:rsidTr="00EA632D">
        <w:tc>
          <w:tcPr>
            <w:tcW w:w="2410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3.Царства Бактерии и Грибы</w:t>
            </w:r>
          </w:p>
        </w:tc>
        <w:tc>
          <w:tcPr>
            <w:tcW w:w="1418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«Бактерии. Грибы»</w:t>
            </w:r>
          </w:p>
        </w:tc>
        <w:tc>
          <w:tcPr>
            <w:tcW w:w="9416" w:type="dxa"/>
          </w:tcPr>
          <w:p w:rsidR="00B03488" w:rsidRPr="00AC55AC" w:rsidRDefault="00B03488" w:rsidP="00AC55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3.Изучение строения плесневых грибов 4.Строение шляпочного гриба. Распознавание съедобных и ядовитых грибов</w:t>
            </w:r>
          </w:p>
        </w:tc>
      </w:tr>
      <w:tr w:rsidR="00EA632D" w:rsidRPr="00AC55AC" w:rsidTr="004F4AC1">
        <w:trPr>
          <w:trHeight w:val="96"/>
        </w:trPr>
        <w:tc>
          <w:tcPr>
            <w:tcW w:w="2410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4.Царство Растения </w:t>
            </w:r>
          </w:p>
        </w:tc>
        <w:tc>
          <w:tcPr>
            <w:tcW w:w="1418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«Царство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416" w:type="dxa"/>
          </w:tcPr>
          <w:p w:rsidR="00B03488" w:rsidRPr="00AC55AC" w:rsidRDefault="00B03488" w:rsidP="00AC55AC">
            <w:pPr>
              <w:pStyle w:val="23"/>
              <w:numPr>
                <w:ilvl w:val="12"/>
                <w:numId w:val="0"/>
              </w:numPr>
              <w:spacing w:after="0" w:line="240" w:lineRule="auto"/>
            </w:pPr>
            <w:r w:rsidRPr="00AC55AC">
              <w:t>5. «Строение зеленых водорослей</w:t>
            </w:r>
            <w:proofErr w:type="gramStart"/>
            <w:r w:rsidRPr="00AC55AC">
              <w:t xml:space="preserve">.»  </w:t>
            </w:r>
            <w:proofErr w:type="gramEnd"/>
            <w:r w:rsidRPr="00AC55AC">
              <w:t xml:space="preserve">6. «Строение мха. Кукушкин лен и сфагнум»; 7. «Строение </w:t>
            </w:r>
            <w:proofErr w:type="spellStart"/>
            <w:r w:rsidRPr="00AC55AC">
              <w:t>спороносящего</w:t>
            </w:r>
            <w:proofErr w:type="spellEnd"/>
            <w:r w:rsidRPr="00AC55AC">
              <w:t xml:space="preserve"> папоротника»;8. «Строение хвои и </w:t>
            </w:r>
            <w:proofErr w:type="spellStart"/>
            <w:r w:rsidRPr="00AC55AC">
              <w:t>шишек</w:t>
            </w:r>
            <w:proofErr w:type="gramStart"/>
            <w:r w:rsidRPr="00AC55AC">
              <w:t>.И</w:t>
            </w:r>
            <w:proofErr w:type="gramEnd"/>
            <w:r w:rsidRPr="00AC55AC">
              <w:t>зучение</w:t>
            </w:r>
            <w:proofErr w:type="spellEnd"/>
            <w:r w:rsidRPr="00AC55AC">
              <w:t xml:space="preserve"> строения и мног</w:t>
            </w:r>
            <w:r w:rsidR="00CE7A37" w:rsidRPr="00AC55AC">
              <w:t xml:space="preserve">ообразия голосеменных растений» </w:t>
            </w:r>
            <w:r w:rsidRPr="00AC55AC">
              <w:t>9. Изучение строения и многообразия покрытосеменных растений</w:t>
            </w:r>
          </w:p>
        </w:tc>
      </w:tr>
      <w:tr w:rsidR="00EA632D" w:rsidRPr="00AC55AC" w:rsidTr="00EA632D">
        <w:tc>
          <w:tcPr>
            <w:tcW w:w="2410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5.Строение и многообразие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пок</w:t>
            </w:r>
            <w:r w:rsidR="00CE7A37" w:rsidRPr="00AC55AC">
              <w:rPr>
                <w:rFonts w:ascii="Times New Roman" w:hAnsi="Times New Roman" w:cs="Times New Roman"/>
                <w:sz w:val="24"/>
                <w:szCs w:val="24"/>
              </w:rPr>
              <w:t>рыт-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proofErr w:type="spellEnd"/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растений</w:t>
            </w:r>
          </w:p>
        </w:tc>
        <w:tc>
          <w:tcPr>
            <w:tcW w:w="1418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«Строение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416" w:type="dxa"/>
          </w:tcPr>
          <w:p w:rsidR="00B03488" w:rsidRPr="00AC55AC" w:rsidRDefault="00B03488" w:rsidP="00AC55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Изучение органов цветкового растения</w:t>
            </w:r>
          </w:p>
          <w:p w:rsidR="00B03488" w:rsidRPr="00AC55AC" w:rsidRDefault="00B03488" w:rsidP="00AC55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10. «Изучение строения семян однодольных и двудольных растений». </w:t>
            </w:r>
          </w:p>
          <w:p w:rsidR="00B03488" w:rsidRPr="00AC55AC" w:rsidRDefault="00B03488" w:rsidP="00AC55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11.  »Корне</w:t>
            </w:r>
            <w:r w:rsidR="00CE7A37" w:rsidRPr="00AC55AC">
              <w:rPr>
                <w:rFonts w:ascii="Times New Roman" w:hAnsi="Times New Roman" w:cs="Times New Roman"/>
                <w:sz w:val="24"/>
                <w:szCs w:val="24"/>
              </w:rPr>
              <w:t>вой чехлик и корневые волоски»;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12 »Строение почек»</w:t>
            </w:r>
            <w:r w:rsidR="00CE7A37" w:rsidRPr="00AC55AC">
              <w:rPr>
                <w:rFonts w:ascii="Times New Roman" w:hAnsi="Times New Roman" w:cs="Times New Roman"/>
                <w:sz w:val="24"/>
                <w:szCs w:val="24"/>
              </w:rPr>
              <w:t>;13  »Простые и сложные листья»;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14  Изучение строения цветка </w:t>
            </w:r>
          </w:p>
        </w:tc>
      </w:tr>
      <w:tr w:rsidR="00EA632D" w:rsidRPr="00AC55AC" w:rsidTr="00EA632D">
        <w:tc>
          <w:tcPr>
            <w:tcW w:w="2410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6. Жизнь растений</w:t>
            </w:r>
          </w:p>
        </w:tc>
        <w:tc>
          <w:tcPr>
            <w:tcW w:w="1418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«Жизнь растений»</w:t>
            </w:r>
          </w:p>
        </w:tc>
        <w:tc>
          <w:tcPr>
            <w:tcW w:w="9416" w:type="dxa"/>
          </w:tcPr>
          <w:p w:rsidR="00B03488" w:rsidRPr="00AC55AC" w:rsidRDefault="00B03488" w:rsidP="00AC55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15. Выявление роли света и воды в жизни растений</w:t>
            </w:r>
          </w:p>
          <w:p w:rsidR="00B03488" w:rsidRPr="00AC55AC" w:rsidRDefault="00B03488" w:rsidP="00AC55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16. Размножение комнатных растений</w:t>
            </w:r>
          </w:p>
        </w:tc>
      </w:tr>
      <w:tr w:rsidR="00EA632D" w:rsidRPr="00AC55AC" w:rsidTr="00EA632D">
        <w:trPr>
          <w:trHeight w:val="249"/>
        </w:trPr>
        <w:tc>
          <w:tcPr>
            <w:tcW w:w="2410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7.Классификация растений</w:t>
            </w:r>
          </w:p>
        </w:tc>
        <w:tc>
          <w:tcPr>
            <w:tcW w:w="1418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1417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B03488" w:rsidRPr="00AC55AC" w:rsidRDefault="00EA632D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«Класс</w:t>
            </w:r>
            <w:r w:rsidR="00CE7A37" w:rsidRPr="00AC55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B03488" w:rsidRPr="00AC55AC">
              <w:rPr>
                <w:rFonts w:ascii="Times New Roman" w:hAnsi="Times New Roman" w:cs="Times New Roman"/>
                <w:sz w:val="24"/>
                <w:szCs w:val="24"/>
              </w:rPr>
              <w:t>иярастени</w:t>
            </w:r>
            <w:r w:rsidR="00B03488" w:rsidRPr="00AC55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</w:t>
            </w:r>
            <w:proofErr w:type="spellEnd"/>
          </w:p>
        </w:tc>
        <w:tc>
          <w:tcPr>
            <w:tcW w:w="9416" w:type="dxa"/>
          </w:tcPr>
          <w:p w:rsidR="00B03488" w:rsidRPr="00AC55AC" w:rsidRDefault="00EA632D" w:rsidP="00AC55AC">
            <w:pPr>
              <w:pStyle w:val="23"/>
              <w:numPr>
                <w:ilvl w:val="12"/>
                <w:numId w:val="0"/>
              </w:numPr>
              <w:spacing w:after="0" w:line="240" w:lineRule="auto"/>
            </w:pPr>
            <w:proofErr w:type="gramStart"/>
            <w:r>
              <w:lastRenderedPageBreak/>
              <w:t>П</w:t>
            </w:r>
            <w:proofErr w:type="gramEnd"/>
            <w:r>
              <w:t xml:space="preserve">/Р №3 </w:t>
            </w:r>
            <w:r w:rsidR="00B03488" w:rsidRPr="00AC55AC">
              <w:t>Определение принадлежности растений к определенной систематической группе с использованием справочников и определителей (классификация)</w:t>
            </w:r>
          </w:p>
        </w:tc>
      </w:tr>
      <w:tr w:rsidR="00EA632D" w:rsidRPr="00AC55AC" w:rsidTr="00EA632D">
        <w:tc>
          <w:tcPr>
            <w:tcW w:w="2410" w:type="dxa"/>
          </w:tcPr>
          <w:p w:rsidR="00B03488" w:rsidRPr="00AC55AC" w:rsidRDefault="00CE7A37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8.Природные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сооб-</w:t>
            </w:r>
            <w:r w:rsidR="00B03488" w:rsidRPr="00AC55AC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proofErr w:type="spellEnd"/>
          </w:p>
        </w:tc>
        <w:tc>
          <w:tcPr>
            <w:tcW w:w="1418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6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32D" w:rsidRPr="00AC55AC" w:rsidTr="00EA632D">
        <w:tc>
          <w:tcPr>
            <w:tcW w:w="2410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9  Резервное время.  </w:t>
            </w:r>
          </w:p>
        </w:tc>
        <w:tc>
          <w:tcPr>
            <w:tcW w:w="1418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6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32D" w:rsidRPr="00AC55AC" w:rsidTr="00EA632D">
        <w:tc>
          <w:tcPr>
            <w:tcW w:w="2410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418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35</w:t>
            </w:r>
          </w:p>
        </w:tc>
        <w:tc>
          <w:tcPr>
            <w:tcW w:w="1417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35</w:t>
            </w:r>
          </w:p>
        </w:tc>
        <w:tc>
          <w:tcPr>
            <w:tcW w:w="1276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16" w:type="dxa"/>
          </w:tcPr>
          <w:p w:rsidR="00B03488" w:rsidRPr="00AC55AC" w:rsidRDefault="00B03488" w:rsidP="00AC55A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3488" w:rsidRPr="0059651C" w:rsidRDefault="00B03488" w:rsidP="00B03488">
      <w:pPr>
        <w:pStyle w:val="aa"/>
        <w:spacing w:before="0" w:beforeAutospacing="0" w:after="0" w:afterAutospacing="0"/>
        <w:jc w:val="both"/>
        <w:rPr>
          <w:b/>
        </w:rPr>
      </w:pPr>
    </w:p>
    <w:p w:rsidR="00B03488" w:rsidRPr="000F27FB" w:rsidRDefault="000F27FB" w:rsidP="000F27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ПЛАНИРОВАНИЕ.</w:t>
      </w:r>
    </w:p>
    <w:tbl>
      <w:tblPr>
        <w:tblStyle w:val="a3"/>
        <w:tblW w:w="16372" w:type="dxa"/>
        <w:jc w:val="center"/>
        <w:tblLayout w:type="fixed"/>
        <w:tblLook w:val="04A0" w:firstRow="1" w:lastRow="0" w:firstColumn="1" w:lastColumn="0" w:noHBand="0" w:noVBand="1"/>
      </w:tblPr>
      <w:tblGrid>
        <w:gridCol w:w="474"/>
        <w:gridCol w:w="3402"/>
        <w:gridCol w:w="428"/>
        <w:gridCol w:w="5670"/>
        <w:gridCol w:w="850"/>
        <w:gridCol w:w="1134"/>
        <w:gridCol w:w="851"/>
        <w:gridCol w:w="850"/>
        <w:gridCol w:w="709"/>
        <w:gridCol w:w="543"/>
        <w:gridCol w:w="1158"/>
        <w:gridCol w:w="303"/>
      </w:tblGrid>
      <w:tr w:rsidR="00EF7257" w:rsidRPr="00AC55AC" w:rsidTr="00AC55AC">
        <w:trPr>
          <w:gridAfter w:val="1"/>
          <w:wAfter w:w="303" w:type="dxa"/>
          <w:trHeight w:val="563"/>
          <w:jc w:val="center"/>
        </w:trPr>
        <w:tc>
          <w:tcPr>
            <w:tcW w:w="474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02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28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proofErr w:type="spellEnd"/>
          </w:p>
        </w:tc>
        <w:tc>
          <w:tcPr>
            <w:tcW w:w="5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Виды контроля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Использование ИКТ, хартия земли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09" w:type="dxa"/>
            <w:shd w:val="clear" w:color="auto" w:fill="FFFFFF" w:themeFill="background1"/>
          </w:tcPr>
          <w:p w:rsidR="008223B2" w:rsidRPr="00AC55AC" w:rsidRDefault="002B0EEF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Примеча</w:t>
            </w:r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ние </w:t>
            </w:r>
          </w:p>
        </w:tc>
        <w:tc>
          <w:tcPr>
            <w:tcW w:w="1701" w:type="dxa"/>
            <w:gridSpan w:val="2"/>
            <w:shd w:val="clear" w:color="auto" w:fill="FFFFFF" w:themeFill="background1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Д/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EF7257" w:rsidRPr="00AC55AC" w:rsidTr="00AC55AC">
        <w:trPr>
          <w:gridAfter w:val="1"/>
          <w:wAfter w:w="303" w:type="dxa"/>
          <w:trHeight w:val="281"/>
          <w:jc w:val="center"/>
        </w:trPr>
        <w:tc>
          <w:tcPr>
            <w:tcW w:w="474" w:type="dxa"/>
            <w:vMerge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vMerge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6308" w:rsidRPr="00AC55AC" w:rsidTr="00AC55AC">
        <w:trPr>
          <w:gridAfter w:val="1"/>
          <w:wAfter w:w="303" w:type="dxa"/>
          <w:trHeight w:val="343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7C6308" w:rsidRPr="00AC55AC" w:rsidRDefault="007C630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0" w:type="dxa"/>
            <w:gridSpan w:val="3"/>
            <w:tcBorders>
              <w:right w:val="single" w:sz="4" w:space="0" w:color="auto"/>
            </w:tcBorders>
          </w:tcPr>
          <w:p w:rsidR="007C6308" w:rsidRPr="00AC55AC" w:rsidRDefault="007C630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 как наука. Методы биологии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 Введение -1ч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C6308" w:rsidRPr="00AC55AC" w:rsidRDefault="007C630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C6308" w:rsidRPr="00AC55AC" w:rsidRDefault="007C630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C6308" w:rsidRPr="00AC55AC" w:rsidRDefault="007C630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C6308" w:rsidRPr="00AC55AC" w:rsidRDefault="007C630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7C6308" w:rsidRPr="00AC55AC" w:rsidRDefault="007C630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7C6308" w:rsidRPr="00AC55AC" w:rsidRDefault="007C630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257" w:rsidRPr="00AC55AC" w:rsidTr="00AC55AC">
        <w:trPr>
          <w:gridAfter w:val="1"/>
          <w:wAfter w:w="303" w:type="dxa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Биология-наука о живой природе.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такое биология, что она изучает, задачи биологии. Что изучают в данном курсе. Учащиеся должны уметь понимать значение слов: биология, биосфера, экология, фенология.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C43578" w:rsidP="00AC55AC">
            <w:pPr>
              <w:rPr>
                <w:rFonts w:ascii="Times New Roman" w:hAnsi="Times New Roman" w:cs="Times New Roman"/>
                <w:color w:val="C0504D" w:themeColor="accent2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ХЗ</w:t>
            </w:r>
            <w:r w:rsidR="00CC06E7" w:rsidRPr="00AC55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AC55AC" w:rsidRPr="00AC55AC">
              <w:rPr>
                <w:rFonts w:ascii="Times New Roman" w:hAnsi="Times New Roman" w:cs="Times New Roman"/>
                <w:sz w:val="24"/>
                <w:szCs w:val="24"/>
              </w:rPr>
              <w:t>ознаком</w:t>
            </w:r>
            <w:proofErr w:type="spellEnd"/>
          </w:p>
          <w:p w:rsidR="008223B2" w:rsidRPr="00AC55AC" w:rsidRDefault="00646E8A" w:rsidP="00AC55AC">
            <w:pPr>
              <w:rPr>
                <w:rFonts w:ascii="Times New Roman" w:hAnsi="Times New Roman" w:cs="Times New Roman"/>
                <w:color w:val="C0504D" w:themeColor="accent2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6D7AFD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</w:t>
            </w:r>
          </w:p>
        </w:tc>
      </w:tr>
      <w:tr w:rsidR="002B0EEF" w:rsidRPr="00AC55AC" w:rsidTr="00AC55AC">
        <w:trPr>
          <w:gridAfter w:val="1"/>
          <w:wAfter w:w="303" w:type="dxa"/>
          <w:trHeight w:val="185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2B0EEF" w:rsidRPr="00AC55AC" w:rsidRDefault="002B0EEF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0" w:type="dxa"/>
            <w:gridSpan w:val="3"/>
            <w:tcBorders>
              <w:right w:val="single" w:sz="4" w:space="0" w:color="auto"/>
            </w:tcBorders>
          </w:tcPr>
          <w:p w:rsidR="002B0EEF" w:rsidRPr="00AC55AC" w:rsidRDefault="002B0EEF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Система органического мира. 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Клеточное строение организмов  – 3 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B0EEF" w:rsidRPr="00AC55AC" w:rsidRDefault="002B0EEF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B0EEF" w:rsidRPr="00AC55AC" w:rsidRDefault="002B0EEF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2B0EEF" w:rsidRPr="00AC55AC" w:rsidRDefault="002B0EEF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B0EEF" w:rsidRPr="00AC55AC" w:rsidRDefault="002B0EEF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B0EEF" w:rsidRPr="00AC55AC" w:rsidRDefault="002B0EEF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2B0EEF" w:rsidRPr="00AC55AC" w:rsidRDefault="002B0EEF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257" w:rsidRPr="00AC55AC" w:rsidTr="00AC55AC">
        <w:trPr>
          <w:gridAfter w:val="1"/>
          <w:wAfter w:w="303" w:type="dxa"/>
          <w:trHeight w:val="970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увеличительных приборов. </w:t>
            </w:r>
            <w:r w:rsidR="00C43578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r w:rsidR="00AC55AC" w:rsidRPr="00AC55AC">
              <w:rPr>
                <w:rFonts w:ascii="Times New Roman" w:hAnsi="Times New Roman" w:cs="Times New Roman"/>
                <w:sz w:val="24"/>
                <w:szCs w:val="24"/>
              </w:rPr>
              <w:t>«Клеточное строение плодов»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знать, что такое увеличительные приборы, их строение, применение.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Овладеть навыками настраивать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микроскоп и работать с ним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C43578" w:rsidRPr="00AC55AC" w:rsidRDefault="00C43578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ИФО </w:t>
            </w: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6D7AFD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П.1-читать</w:t>
            </w:r>
          </w:p>
          <w:p w:rsidR="008223B2" w:rsidRPr="00AC55AC" w:rsidRDefault="00AC55AC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Отв. на вопросы</w:t>
            </w:r>
          </w:p>
        </w:tc>
      </w:tr>
      <w:tr w:rsidR="00EF7257" w:rsidRPr="00AC55AC" w:rsidTr="00AC55AC">
        <w:trPr>
          <w:gridAfter w:val="1"/>
          <w:wAfter w:w="303" w:type="dxa"/>
          <w:trHeight w:val="422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Клетка и ее строение. </w:t>
            </w:r>
            <w:r w:rsidR="00C43578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«Клеточное  строение кожицы лука»;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основные органоиды клетки.  Уметь зарисовывать рассматриваемые объекты.</w:t>
            </w:r>
          </w:p>
        </w:tc>
        <w:tc>
          <w:tcPr>
            <w:tcW w:w="850" w:type="dxa"/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Л/Р. ФО</w:t>
            </w:r>
          </w:p>
        </w:tc>
        <w:tc>
          <w:tcPr>
            <w:tcW w:w="1134" w:type="dxa"/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6D7AFD" w:rsidRDefault="006D7AFD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П.2,3 -читать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Отв. на вопросы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Запись  термин</w:t>
            </w:r>
          </w:p>
        </w:tc>
      </w:tr>
      <w:tr w:rsidR="00EF7257" w:rsidRPr="00AC55AC" w:rsidTr="00AC55AC">
        <w:trPr>
          <w:gridAfter w:val="1"/>
          <w:wAfter w:w="303" w:type="dxa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Жизнедеятельность живой клетки</w:t>
            </w: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Изучение клеток и тканей растений на готовых микропрепаратах и их описание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как происходит поступление веще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ств в кл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етку. Деление клетки. Уметь зарисовывать рассматриваемые объекты.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C43578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ИФО 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6D7AFD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П.4-читать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 табл. подготовить сообщение</w:t>
            </w:r>
          </w:p>
        </w:tc>
      </w:tr>
      <w:tr w:rsidR="00EF7257" w:rsidRPr="00AC55AC" w:rsidTr="00AC55AC">
        <w:trPr>
          <w:gridAfter w:val="1"/>
          <w:wAfter w:w="303" w:type="dxa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0" w:type="dxa"/>
            <w:gridSpan w:val="3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Система органического мира. Царство 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Грибов- 4ч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257" w:rsidRPr="00AC55AC" w:rsidTr="00AC55AC">
        <w:trPr>
          <w:gridAfter w:val="1"/>
          <w:wAfter w:w="303" w:type="dxa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Строение и жизнедеятельность бактерии. Роль бактерии в природе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форма бактерий разнообразна. Учащиеся должны уметь понимать значение слов: гетеротрофы, сапрофиты и паразиты.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6D7AFD" w:rsidRDefault="006D7AFD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П.5,6-читать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вопросы запись термин</w:t>
            </w:r>
          </w:p>
        </w:tc>
      </w:tr>
      <w:tr w:rsidR="00EF7257" w:rsidRPr="00AC55AC" w:rsidTr="00AC55AC">
        <w:trPr>
          <w:gridAfter w:val="1"/>
          <w:wAfter w:w="303" w:type="dxa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грибов. </w:t>
            </w:r>
            <w:r w:rsidR="00C43578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№3 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«Строение шляпочного гриба, распознавание съедобных и ядовитых грибов»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знать, что такое классификация грибов. Учащиеся должны уметь различать 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ядовитых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и съедобных. Должны соблюдать правила сбора грибов.</w:t>
            </w:r>
          </w:p>
        </w:tc>
        <w:tc>
          <w:tcPr>
            <w:tcW w:w="850" w:type="dxa"/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ФО 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34" w:type="dxa"/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</w:tcPr>
          <w:p w:rsidR="008223B2" w:rsidRPr="006D7AFD" w:rsidRDefault="006D7AFD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8.10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П.7-читать,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вопросы, Запись  термин,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 табл.</w:t>
            </w:r>
          </w:p>
        </w:tc>
      </w:tr>
      <w:tr w:rsidR="00EF7257" w:rsidRPr="00AC55AC" w:rsidTr="00AC55AC">
        <w:trPr>
          <w:gridAfter w:val="1"/>
          <w:wAfter w:w="303" w:type="dxa"/>
          <w:trHeight w:val="615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Плесневые грибы. Дрожжи. Грибы – паразиты. </w:t>
            </w:r>
            <w:r w:rsidR="00C43578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№4 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«Изучение строения плесневых грибов»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Знать строение, условия жизни грибов, болезни растений и животных, вызванные грибами - паразитами</w:t>
            </w:r>
          </w:p>
        </w:tc>
        <w:tc>
          <w:tcPr>
            <w:tcW w:w="850" w:type="dxa"/>
          </w:tcPr>
          <w:p w:rsidR="00C43578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ИФО </w:t>
            </w:r>
          </w:p>
          <w:p w:rsidR="008223B2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34" w:type="dxa"/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</w:tcPr>
          <w:p w:rsidR="008223B2" w:rsidRPr="00AC55AC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П.8-читать 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Отв. на вопросы</w:t>
            </w:r>
          </w:p>
        </w:tc>
      </w:tr>
      <w:tr w:rsidR="00EF7257" w:rsidRPr="00AC55AC" w:rsidTr="00AC55AC">
        <w:trPr>
          <w:gridAfter w:val="1"/>
          <w:wAfter w:w="303" w:type="dxa"/>
          <w:trHeight w:val="886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Обобщающий  урок №1 «Бактерии. Грибы»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Тест.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П.9-читать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</w:p>
        </w:tc>
      </w:tr>
      <w:tr w:rsidR="00EF7257" w:rsidRPr="00AC55AC" w:rsidTr="00AC55AC">
        <w:trPr>
          <w:gridAfter w:val="1"/>
          <w:wAfter w:w="303" w:type="dxa"/>
          <w:trHeight w:val="422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0" w:type="dxa"/>
            <w:gridSpan w:val="3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bCs/>
                <w:sz w:val="24"/>
                <w:szCs w:val="24"/>
              </w:rPr>
              <w:t>Многообразие и эволюция живой природы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Царство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-5ч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257" w:rsidRPr="00AC55AC" w:rsidTr="00AC55AC">
        <w:trPr>
          <w:gridAfter w:val="1"/>
          <w:wAfter w:w="303" w:type="dxa"/>
          <w:trHeight w:val="2000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Разнообразие, распространение, значение растений</w:t>
            </w: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Одноклеточные водоросли.</w:t>
            </w:r>
          </w:p>
          <w:p w:rsidR="008223B2" w:rsidRPr="00AC55AC" w:rsidRDefault="00C43578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№5 </w:t>
            </w:r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«Строение </w:t>
            </w:r>
            <w:proofErr w:type="spellStart"/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>зелен</w:t>
            </w:r>
            <w:proofErr w:type="gramStart"/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>одорослей</w:t>
            </w:r>
            <w:proofErr w:type="spellEnd"/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разнообразие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 Учащиеся должны знать строение зеленых, Бурые, Красные водорослей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ИФО 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6D7AFD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E6384D" w:rsidRDefault="008223B2" w:rsidP="00AC55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384D">
              <w:rPr>
                <w:rFonts w:ascii="Times New Roman" w:hAnsi="Times New Roman" w:cs="Times New Roman"/>
                <w:b/>
                <w:sz w:val="24"/>
                <w:szCs w:val="24"/>
              </w:rPr>
              <w:t>П.11, 12-читать</w:t>
            </w:r>
          </w:p>
          <w:p w:rsidR="008223B2" w:rsidRPr="00E6384D" w:rsidRDefault="008223B2" w:rsidP="00AC55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384D">
              <w:rPr>
                <w:rFonts w:ascii="Times New Roman" w:hAnsi="Times New Roman" w:cs="Times New Roman"/>
                <w:b/>
                <w:sz w:val="24"/>
                <w:szCs w:val="24"/>
              </w:rPr>
              <w:t>Отв. на вопросы</w:t>
            </w:r>
          </w:p>
          <w:p w:rsidR="008223B2" w:rsidRPr="00E6384D" w:rsidRDefault="008223B2" w:rsidP="00AC55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6384D">
              <w:rPr>
                <w:rFonts w:ascii="Times New Roman" w:hAnsi="Times New Roman" w:cs="Times New Roman"/>
                <w:b/>
                <w:sz w:val="24"/>
                <w:szCs w:val="24"/>
              </w:rPr>
              <w:t>запол</w:t>
            </w:r>
            <w:proofErr w:type="spellEnd"/>
            <w:r w:rsidRPr="00E6384D">
              <w:rPr>
                <w:rFonts w:ascii="Times New Roman" w:hAnsi="Times New Roman" w:cs="Times New Roman"/>
                <w:b/>
                <w:sz w:val="24"/>
                <w:szCs w:val="24"/>
              </w:rPr>
              <w:t>. табл.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84D">
              <w:rPr>
                <w:rFonts w:ascii="Times New Roman" w:hAnsi="Times New Roman" w:cs="Times New Roman"/>
                <w:b/>
                <w:sz w:val="24"/>
                <w:szCs w:val="24"/>
              </w:rPr>
              <w:t>Запись  термин</w:t>
            </w:r>
          </w:p>
        </w:tc>
      </w:tr>
      <w:tr w:rsidR="00EF7257" w:rsidRPr="00AC55AC" w:rsidTr="00AC55AC">
        <w:trPr>
          <w:gridAfter w:val="1"/>
          <w:wAfter w:w="303" w:type="dxa"/>
          <w:trHeight w:val="1591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Лишайники. </w:t>
            </w: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Мхи.</w:t>
            </w:r>
            <w:r w:rsidR="00C43578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№6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«Строение мха. Кукушкин лен и сфагнум»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 многообразие лишайников и мхов. </w:t>
            </w: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Овладеть навыками настраивать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микроскоп и работать с ним. Уметь зарисовывать рассматриваемые объекты.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8223B2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</w:tcPr>
          <w:p w:rsidR="008223B2" w:rsidRPr="00AC55AC" w:rsidRDefault="00646E8A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</w:tcPr>
          <w:p w:rsidR="008223B2" w:rsidRPr="006D7AFD" w:rsidRDefault="00FD5A86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П.13. 14-читать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Ответ на вопросы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Запись  термин</w:t>
            </w:r>
          </w:p>
        </w:tc>
      </w:tr>
      <w:tr w:rsidR="00EF7257" w:rsidRPr="00AC55AC" w:rsidTr="00AC55AC">
        <w:trPr>
          <w:gridAfter w:val="1"/>
          <w:wAfter w:w="303" w:type="dxa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Папоротники. Хвощи. Плауны.</w:t>
            </w:r>
          </w:p>
          <w:p w:rsidR="008223B2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«Строение </w:t>
            </w:r>
            <w:proofErr w:type="spellStart"/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>спороносящего</w:t>
            </w:r>
            <w:proofErr w:type="spellEnd"/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папоротника»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строения, рост плауна, хвоща и папоротника. Учащиеся должны уметь понимать значение слов: вайи, корневище, спорангии. Уметь зарисовывать  объекты.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Л/Р</w:t>
            </w:r>
            <w:r w:rsidR="00C43578" w:rsidRPr="00AC55AC">
              <w:rPr>
                <w:rFonts w:ascii="Times New Roman" w:hAnsi="Times New Roman" w:cs="Times New Roman"/>
                <w:sz w:val="24"/>
                <w:szCs w:val="24"/>
              </w:rPr>
              <w:t>БД</w:t>
            </w:r>
          </w:p>
        </w:tc>
        <w:tc>
          <w:tcPr>
            <w:tcW w:w="1134" w:type="dxa"/>
          </w:tcPr>
          <w:p w:rsidR="008223B2" w:rsidRPr="00AC55AC" w:rsidRDefault="00646E8A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</w:tcPr>
          <w:p w:rsidR="008223B2" w:rsidRPr="006D7AFD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П.15-читать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подготовить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</w:p>
        </w:tc>
      </w:tr>
      <w:tr w:rsidR="00EF7257" w:rsidRPr="00AC55AC" w:rsidTr="00AC55AC">
        <w:trPr>
          <w:gridAfter w:val="1"/>
          <w:wAfter w:w="303" w:type="dxa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Голосемянные </w:t>
            </w:r>
          </w:p>
          <w:p w:rsidR="008223B2" w:rsidRPr="00AC55AC" w:rsidRDefault="00C43578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№8,9 </w:t>
            </w:r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>«Строение хвои и шишек. Изучение строения и многообразия голосеменных растений»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 образование семян. Уметь зарисовывать рассматриваемые объекты.</w:t>
            </w:r>
          </w:p>
        </w:tc>
        <w:tc>
          <w:tcPr>
            <w:tcW w:w="850" w:type="dxa"/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ФО 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3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биологиче</w:t>
            </w:r>
            <w:proofErr w:type="spellEnd"/>
          </w:p>
          <w:p w:rsidR="008223B2" w:rsidRPr="00AC55AC" w:rsidRDefault="00AC55AC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скими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объекта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</w:t>
            </w:r>
          </w:p>
        </w:tc>
        <w:tc>
          <w:tcPr>
            <w:tcW w:w="851" w:type="dxa"/>
          </w:tcPr>
          <w:p w:rsidR="008223B2" w:rsidRPr="00AC55AC" w:rsidRDefault="00FD5A86" w:rsidP="00FD5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26.11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П.16-читать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 табл.</w:t>
            </w:r>
          </w:p>
        </w:tc>
      </w:tr>
      <w:tr w:rsidR="00EF7257" w:rsidRPr="00AC55AC" w:rsidTr="00AC55AC">
        <w:trPr>
          <w:gridAfter w:val="1"/>
          <w:wAfter w:w="303" w:type="dxa"/>
          <w:trHeight w:val="884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Покрытосемянные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Обобщающий урок № 2 «Царство растении»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П.17-читать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</w:p>
        </w:tc>
      </w:tr>
      <w:tr w:rsidR="00EF7257" w:rsidRPr="00AC55AC" w:rsidTr="00AC55AC">
        <w:trPr>
          <w:trHeight w:val="387"/>
          <w:jc w:val="center"/>
        </w:trPr>
        <w:tc>
          <w:tcPr>
            <w:tcW w:w="11958" w:type="dxa"/>
            <w:gridSpan w:val="6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bCs/>
                <w:sz w:val="24"/>
                <w:szCs w:val="24"/>
              </w:rPr>
              <w:t>Многообразие и эволюция живой природы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Строение и многообразие покрытосеменных растений – 8ч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" w:type="dxa"/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257" w:rsidRPr="00AC55AC" w:rsidTr="00AC55AC">
        <w:trPr>
          <w:gridAfter w:val="1"/>
          <w:wAfter w:w="303" w:type="dxa"/>
          <w:trHeight w:val="2045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Строение семян однодольных и двудольных растений.</w:t>
            </w:r>
          </w:p>
          <w:p w:rsidR="008223B2" w:rsidRPr="00AC55AC" w:rsidRDefault="00C43578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№10 </w:t>
            </w:r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>«Изучение строения семян однодольных и двудольных растений»</w:t>
            </w:r>
          </w:p>
        </w:tc>
        <w:tc>
          <w:tcPr>
            <w:tcW w:w="428" w:type="dxa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общую  характеристику семян однодольных и двудольных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. Понимать значение слов: семядоля, эндосперм,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микропиле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, рубчик. Уметь зарисовывать рассматриваемые объекты.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C43578" w:rsidRPr="00AC55AC" w:rsidRDefault="00FE1EB8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ИФО</w:t>
            </w: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FD5A86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П.18, 19-читать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Ответи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на вопросы</w:t>
            </w:r>
          </w:p>
        </w:tc>
      </w:tr>
      <w:tr w:rsidR="00EF7257" w:rsidRPr="00AC55AC" w:rsidTr="00AC55AC">
        <w:trPr>
          <w:gridAfter w:val="1"/>
          <w:wAfter w:w="303" w:type="dxa"/>
          <w:trHeight w:val="85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Виды корней и типы корневых систем. Зоны корня. Видоизменение корней.</w:t>
            </w:r>
          </w:p>
          <w:p w:rsidR="008223B2" w:rsidRPr="00AC55AC" w:rsidRDefault="00C43578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>»Корневой чехлик и корневые волоски»</w:t>
            </w: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функции корней. Уметь понимать значение слов: корневые волоски.</w:t>
            </w:r>
          </w:p>
        </w:tc>
        <w:tc>
          <w:tcPr>
            <w:tcW w:w="850" w:type="dxa"/>
          </w:tcPr>
          <w:p w:rsidR="00C43578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23B2" w:rsidRPr="00AC55AC" w:rsidRDefault="00646E8A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AC55AC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П.20, 21, 22-читать Запись  терминов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Ответить на вопросы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257" w:rsidRPr="00AC55AC" w:rsidTr="00AC55AC">
        <w:trPr>
          <w:gridAfter w:val="1"/>
          <w:wAfter w:w="303" w:type="dxa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Побег и почки</w:t>
            </w:r>
          </w:p>
          <w:p w:rsidR="008223B2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№12</w:t>
            </w:r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>»Строение почек»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строение почек. Листорасположение. Почки.  Расположение почек на стебле. Рост и развитие побега. Уметь зарисовывать рассматриваемые объекты.</w:t>
            </w: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ИФО 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34" w:type="dxa"/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AC55AC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П.22-читать Запись  термин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</w:p>
        </w:tc>
      </w:tr>
      <w:tr w:rsidR="00EF7257" w:rsidRPr="00AC55AC" w:rsidTr="00AC55AC">
        <w:trPr>
          <w:gridAfter w:val="1"/>
          <w:wAfter w:w="303" w:type="dxa"/>
          <w:trHeight w:val="274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Внешнее строение листа. Клеточное строение листа. Влияние среды на строение листа. Видоизменение листьев.</w:t>
            </w:r>
          </w:p>
          <w:p w:rsidR="008223B2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№13</w:t>
            </w:r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>»Простые и сложные листья»</w:t>
            </w: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такое прикрепление листьев к стеблю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меть понимать значение слов: Устьица. Хлоропласты. Столбчатая и губчатая ткань. Проводящий пучок. Сосуды. Ситовидные трубки. Волокна.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C43578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AC55AC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П.23, 24, 25-читать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Ответить на вопросы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Запись  терминов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 табл.</w:t>
            </w:r>
          </w:p>
        </w:tc>
      </w:tr>
      <w:tr w:rsidR="00EF7257" w:rsidRPr="00AC55AC" w:rsidTr="00AC55AC">
        <w:trPr>
          <w:gridAfter w:val="1"/>
          <w:wAfter w:w="303" w:type="dxa"/>
          <w:trHeight w:val="1731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Строение стебля. Видоизменение побегов</w:t>
            </w:r>
          </w:p>
          <w:p w:rsidR="008223B2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Строение луковицы, клубня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 травянистые и деревянистые стебли.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Овладеть навыками настраивать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микроскоп и работать с ним. Уметь зарисовывать рассматриваемые объекты.</w:t>
            </w: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223B2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ИО </w:t>
            </w:r>
          </w:p>
        </w:tc>
        <w:tc>
          <w:tcPr>
            <w:tcW w:w="1134" w:type="dxa"/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AC55AC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П.26.27-читать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Запись  терминов</w:t>
            </w:r>
          </w:p>
          <w:p w:rsidR="008223B2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Ответить на вопросы</w:t>
            </w:r>
          </w:p>
        </w:tc>
      </w:tr>
      <w:tr w:rsidR="00EF7257" w:rsidRPr="00AC55AC" w:rsidTr="00AC55AC">
        <w:trPr>
          <w:gridAfter w:val="1"/>
          <w:wAfter w:w="303" w:type="dxa"/>
          <w:trHeight w:val="280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Цветок. Соцветия</w:t>
            </w:r>
          </w:p>
          <w:p w:rsidR="008223B2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№14 </w:t>
            </w:r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>«Строение цветка»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строение цветка яблони, простые соцветия и сложные соцветия.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Уметь понимать значение слов:  кисть, зонтик, головка, початок, колос, завиток, метелка, корзинка, щиток.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Уметь зарисовывать рассматриваемые объекты.</w:t>
            </w:r>
          </w:p>
        </w:tc>
        <w:tc>
          <w:tcPr>
            <w:tcW w:w="850" w:type="dxa"/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ФО 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AC55AC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П.28,29-читать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 табл.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схему подготовить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сообение</w:t>
            </w:r>
            <w:proofErr w:type="spellEnd"/>
          </w:p>
        </w:tc>
      </w:tr>
      <w:tr w:rsidR="00EF7257" w:rsidRPr="00AC55AC" w:rsidTr="00AC55AC">
        <w:trPr>
          <w:gridAfter w:val="1"/>
          <w:wAfter w:w="303" w:type="dxa"/>
          <w:trHeight w:val="1405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Плод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Распространение плодов и семян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строение плодов. Классификация плодов. Учащиеся должны знать  распространение семян Учащиеся должны уметь находить в тексте учебника необходимую информацию.</w:t>
            </w:r>
          </w:p>
        </w:tc>
        <w:tc>
          <w:tcPr>
            <w:tcW w:w="850" w:type="dxa"/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ИФО </w:t>
            </w:r>
          </w:p>
        </w:tc>
        <w:tc>
          <w:tcPr>
            <w:tcW w:w="113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8223B2" w:rsidRPr="00FD5A86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П.30. 31-читать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 табл.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Запись  терминов</w:t>
            </w:r>
          </w:p>
        </w:tc>
      </w:tr>
      <w:tr w:rsidR="00EF7257" w:rsidRPr="00AC55AC" w:rsidTr="00AC55AC">
        <w:trPr>
          <w:gridAfter w:val="1"/>
          <w:wAfter w:w="303" w:type="dxa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Обобщающий урок №3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«Строение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8" w:type="dxa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223B2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П.18-31-читать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 табл.</w:t>
            </w:r>
          </w:p>
        </w:tc>
      </w:tr>
      <w:tr w:rsidR="00EF7257" w:rsidRPr="00AC55AC" w:rsidTr="00AC55AC">
        <w:trPr>
          <w:gridAfter w:val="1"/>
          <w:wAfter w:w="303" w:type="dxa"/>
          <w:trHeight w:val="371"/>
          <w:jc w:val="center"/>
        </w:trPr>
        <w:tc>
          <w:tcPr>
            <w:tcW w:w="474" w:type="dxa"/>
            <w:tcBorders>
              <w:top w:val="single" w:sz="4" w:space="0" w:color="auto"/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bCs/>
                <w:sz w:val="24"/>
                <w:szCs w:val="24"/>
              </w:rPr>
              <w:t>Система органического мира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 Жизнь растений -7ч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257" w:rsidRPr="00AC55AC" w:rsidTr="00AC55AC">
        <w:trPr>
          <w:gridAfter w:val="1"/>
          <w:wAfter w:w="303" w:type="dxa"/>
          <w:trHeight w:val="1607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Питание растений.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Фотосинтез</w:t>
            </w:r>
          </w:p>
          <w:p w:rsidR="008223B2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№15 </w:t>
            </w:r>
            <w:r w:rsidR="008223B2" w:rsidRPr="00AC55AC">
              <w:rPr>
                <w:rFonts w:ascii="Times New Roman" w:hAnsi="Times New Roman" w:cs="Times New Roman"/>
                <w:sz w:val="24"/>
                <w:szCs w:val="24"/>
              </w:rPr>
              <w:t>«Выявление роли света и воды в жизни растений»</w:t>
            </w:r>
          </w:p>
        </w:tc>
        <w:tc>
          <w:tcPr>
            <w:tcW w:w="428" w:type="dxa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содержание веще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ств в кл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етке Учащиеся должны знать, что такое фотосинтез. Умение составлять схему и работать по схеме.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FD5A86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П.32,33,34-читать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Запись  терминов</w:t>
            </w:r>
          </w:p>
          <w:p w:rsidR="008223B2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Составить схему</w:t>
            </w:r>
          </w:p>
        </w:tc>
      </w:tr>
      <w:tr w:rsidR="00EF7257" w:rsidRPr="00AC55AC" w:rsidTr="00AC55AC">
        <w:trPr>
          <w:gridAfter w:val="1"/>
          <w:wAfter w:w="303" w:type="dxa"/>
          <w:trHeight w:val="1414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Дыхание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Испарение воды растениями. Листопад 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как протекает процесс дыхания. Учащиеся должны знать, что такое испарение воды листьями.</w:t>
            </w:r>
          </w:p>
        </w:tc>
        <w:tc>
          <w:tcPr>
            <w:tcW w:w="850" w:type="dxa"/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ФО </w:t>
            </w:r>
          </w:p>
        </w:tc>
        <w:tc>
          <w:tcPr>
            <w:tcW w:w="1134" w:type="dxa"/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FD5A86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П.35,36-читать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 табл.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</w:t>
            </w:r>
          </w:p>
        </w:tc>
      </w:tr>
      <w:tr w:rsidR="00EF7257" w:rsidRPr="00AC55AC" w:rsidTr="00AC55AC">
        <w:trPr>
          <w:gridAfter w:val="1"/>
          <w:wAfter w:w="303" w:type="dxa"/>
          <w:trHeight w:val="85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Передвижение воды, мин. и органических веществ в растении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Прорастание семян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Растительный организм как единое целое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передвижение воды и минеральных веществ</w:t>
            </w:r>
          </w:p>
        </w:tc>
        <w:tc>
          <w:tcPr>
            <w:tcW w:w="850" w:type="dxa"/>
          </w:tcPr>
          <w:p w:rsidR="008223B2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1134" w:type="dxa"/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FD5A86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П.37,39,38 -читать 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      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Запись  терминов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 табл.</w:t>
            </w:r>
          </w:p>
        </w:tc>
      </w:tr>
      <w:tr w:rsidR="00EF7257" w:rsidRPr="00AC55AC" w:rsidTr="00AC55AC">
        <w:trPr>
          <w:gridAfter w:val="1"/>
          <w:wAfter w:w="303" w:type="dxa"/>
          <w:trHeight w:val="1386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Способы размножения растений. 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такое бесполое размножение. Половое размножение.</w:t>
            </w:r>
          </w:p>
        </w:tc>
        <w:tc>
          <w:tcPr>
            <w:tcW w:w="850" w:type="dxa"/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ИФО </w:t>
            </w:r>
          </w:p>
        </w:tc>
        <w:tc>
          <w:tcPr>
            <w:tcW w:w="1134" w:type="dxa"/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AC55AC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П.40, 41-читать,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C55AC" w:rsidRPr="00AC55AC">
              <w:rPr>
                <w:rFonts w:ascii="Times New Roman" w:hAnsi="Times New Roman" w:cs="Times New Roman"/>
                <w:sz w:val="24"/>
                <w:szCs w:val="24"/>
              </w:rPr>
              <w:t>апол</w:t>
            </w:r>
            <w:proofErr w:type="gramStart"/>
            <w:r w:rsidR="00AC55AC" w:rsidRPr="00AC55AC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="00AC55AC" w:rsidRPr="00AC55AC">
              <w:rPr>
                <w:rFonts w:ascii="Times New Roman" w:hAnsi="Times New Roman" w:cs="Times New Roman"/>
                <w:sz w:val="24"/>
                <w:szCs w:val="24"/>
              </w:rPr>
              <w:t>хемы.ответить</w:t>
            </w:r>
            <w:proofErr w:type="spellEnd"/>
            <w:r w:rsidR="00AC55AC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на вопросы </w:t>
            </w:r>
          </w:p>
        </w:tc>
      </w:tr>
      <w:tr w:rsidR="00EF7257" w:rsidRPr="00AC55AC" w:rsidTr="00AC55AC">
        <w:trPr>
          <w:gridAfter w:val="1"/>
          <w:wAfter w:w="303" w:type="dxa"/>
          <w:trHeight w:val="1118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Опыление. Вегетативное размножение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43578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№16 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«Размножение комнатных растений»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такое перекрестное опыление.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134" w:type="dxa"/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AC55AC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 42, 43-читать Запись в тетра</w:t>
            </w:r>
            <w:r w:rsidR="00AC55AC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ди </w:t>
            </w:r>
          </w:p>
        </w:tc>
      </w:tr>
      <w:tr w:rsidR="00EF7257" w:rsidRPr="00AC55AC" w:rsidTr="00AC55AC">
        <w:trPr>
          <w:gridAfter w:val="1"/>
          <w:wAfter w:w="303" w:type="dxa"/>
          <w:trHeight w:val="850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Половое размножение покрытосеменных растений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такое оплодотворение у цветковых растений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23B2" w:rsidRPr="00AC55AC" w:rsidRDefault="00646E8A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AC55AC" w:rsidRDefault="00FD5A86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  <w:r w:rsidR="005E43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П.44-читать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Отв. на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ворп</w:t>
            </w:r>
            <w:proofErr w:type="spell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. стр.198-199 </w:t>
            </w:r>
          </w:p>
        </w:tc>
      </w:tr>
      <w:tr w:rsidR="00EF7257" w:rsidRPr="00AC55AC" w:rsidTr="00AC55AC">
        <w:trPr>
          <w:gridAfter w:val="1"/>
          <w:wAfter w:w="303" w:type="dxa"/>
          <w:trHeight w:val="551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Обобщающий урок №4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«Жизнь растений»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FE1EB8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5E43DE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сообение</w:t>
            </w:r>
            <w:proofErr w:type="spellEnd"/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257" w:rsidRPr="00AC55AC" w:rsidTr="00AC55AC">
        <w:trPr>
          <w:gridAfter w:val="1"/>
          <w:wAfter w:w="303" w:type="dxa"/>
          <w:trHeight w:val="293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0" w:type="dxa"/>
            <w:gridSpan w:val="3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Многообразие и эволюция живой природы 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Классификация растений -  4ч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" w:type="dxa"/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EF7257" w:rsidRPr="00AC55AC" w:rsidRDefault="00EF725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257" w:rsidRPr="00AC55AC" w:rsidTr="00AC55AC">
        <w:trPr>
          <w:gridAfter w:val="1"/>
          <w:wAfter w:w="303" w:type="dxa"/>
          <w:trHeight w:val="1130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Основы систематики растений. Класс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двудольные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. Семейство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крестоцветные</w:t>
            </w:r>
            <w:proofErr w:type="gramEnd"/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знать, что такое вид. Учащиеся должны знать признаки растений класса однодольных и двудольных.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ИФО</w:t>
            </w:r>
          </w:p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  <w:p w:rsidR="008223B2" w:rsidRPr="00AC55AC" w:rsidRDefault="008223B2" w:rsidP="00AC55AC">
            <w:pPr>
              <w:pStyle w:val="23"/>
              <w:numPr>
                <w:ilvl w:val="12"/>
                <w:numId w:val="0"/>
              </w:numPr>
              <w:spacing w:after="0" w:line="240" w:lineRule="auto"/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646E8A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5E43DE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 45.46-читать</w:t>
            </w:r>
            <w:r w:rsidR="00EF7257"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Отв. на вопросы на стр. 204.</w:t>
            </w:r>
          </w:p>
        </w:tc>
      </w:tr>
      <w:tr w:rsidR="00EF7257" w:rsidRPr="00AC55AC" w:rsidTr="00AC55AC">
        <w:trPr>
          <w:gridAfter w:val="1"/>
          <w:wAfter w:w="303" w:type="dxa"/>
          <w:trHeight w:val="1959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pStyle w:val="23"/>
              <w:numPr>
                <w:ilvl w:val="12"/>
                <w:numId w:val="0"/>
              </w:numPr>
              <w:spacing w:after="0" w:line="240" w:lineRule="auto"/>
            </w:pPr>
            <w:r w:rsidRPr="00AC55AC">
              <w:t xml:space="preserve">Семейство </w:t>
            </w:r>
            <w:proofErr w:type="gramStart"/>
            <w:r w:rsidRPr="00AC55AC">
              <w:t>розоцветные</w:t>
            </w:r>
            <w:proofErr w:type="gramEnd"/>
            <w:r w:rsidRPr="00AC55AC">
              <w:t>, пасленовые, мотыльковые, сложноцветные</w:t>
            </w:r>
          </w:p>
          <w:p w:rsidR="008223B2" w:rsidRPr="00AC55AC" w:rsidRDefault="008223B2" w:rsidP="00AC55AC">
            <w:pPr>
              <w:pStyle w:val="23"/>
              <w:numPr>
                <w:ilvl w:val="12"/>
                <w:numId w:val="0"/>
              </w:numPr>
              <w:spacing w:after="0" w:line="240" w:lineRule="auto"/>
            </w:pPr>
            <w:r w:rsidRPr="00AC55AC">
              <w:t>«Определение принадлежности растений к определенной систематической группе с использованием справочников и определителей»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общую характеристику семейства Учащиеся должны уметь находить в тексте учебника необходимую информацию.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pStyle w:val="23"/>
              <w:numPr>
                <w:ilvl w:val="12"/>
                <w:numId w:val="0"/>
              </w:numPr>
              <w:spacing w:after="0" w:line="240" w:lineRule="auto"/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223B2" w:rsidRPr="00AC55AC" w:rsidRDefault="00646E8A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AC55AC" w:rsidRDefault="005E43DE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П.47-50-читать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Творческое задание.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Запись в тетради.</w:t>
            </w:r>
          </w:p>
        </w:tc>
      </w:tr>
      <w:tr w:rsidR="00EF7257" w:rsidRPr="00AC55AC" w:rsidTr="00AC55AC">
        <w:trPr>
          <w:gridAfter w:val="1"/>
          <w:wAfter w:w="303" w:type="dxa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однодольные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. Семейство лилейные и злаки «Распознавание важнейших сельскохозяйственных культур»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общую характеристику семейства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pStyle w:val="23"/>
              <w:numPr>
                <w:ilvl w:val="12"/>
                <w:numId w:val="0"/>
              </w:numPr>
              <w:spacing w:after="0" w:line="240" w:lineRule="auto"/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223B2" w:rsidRPr="00AC55AC" w:rsidRDefault="00646E8A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8223B2" w:rsidRPr="00AC55AC" w:rsidRDefault="005E43DE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П. 51-53-читать.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</w:p>
        </w:tc>
      </w:tr>
      <w:tr w:rsidR="00EF7257" w:rsidRPr="00AC55AC" w:rsidTr="00AC55AC">
        <w:trPr>
          <w:gridAfter w:val="1"/>
          <w:wAfter w:w="303" w:type="dxa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Обобщающий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proofErr w:type="gramStart"/>
            <w:r w:rsidR="001A29FC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="001A29FC">
              <w:rPr>
                <w:rFonts w:ascii="Times New Roman" w:hAnsi="Times New Roman" w:cs="Times New Roman"/>
                <w:sz w:val="24"/>
                <w:szCs w:val="24"/>
              </w:rPr>
              <w:t>тоговая</w:t>
            </w:r>
            <w:proofErr w:type="spellEnd"/>
            <w:r w:rsidR="001A29FC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контрольная работа.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№5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«Классификация </w:t>
            </w:r>
            <w:proofErr w:type="gram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FE1EB8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5E43DE" w:rsidP="005E4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П. 45- 53 повтор </w:t>
            </w:r>
            <w:proofErr w:type="spellStart"/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подготсообщ</w:t>
            </w:r>
            <w:proofErr w:type="spellEnd"/>
          </w:p>
        </w:tc>
      </w:tr>
      <w:tr w:rsidR="00CC06E7" w:rsidRPr="00AC55AC" w:rsidTr="00AC55AC">
        <w:trPr>
          <w:gridAfter w:val="1"/>
          <w:wAfter w:w="303" w:type="dxa"/>
          <w:trHeight w:val="232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0" w:type="dxa"/>
            <w:gridSpan w:val="3"/>
            <w:tcBorders>
              <w:righ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bCs/>
                <w:sz w:val="24"/>
                <w:szCs w:val="24"/>
              </w:rPr>
              <w:t>Взаимосвязи организмов и окружающей среды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 Природные сообщества - 1ч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257" w:rsidRPr="00AC55AC" w:rsidTr="00AC55AC">
        <w:trPr>
          <w:gridAfter w:val="1"/>
          <w:wAfter w:w="303" w:type="dxa"/>
          <w:trHeight w:val="1100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Основные экологические факторы. Растительные сообщества</w:t>
            </w:r>
          </w:p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такое влияние света, температуры, влаги, минеральных веществ, живых организмов на растения.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C4357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ИФО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646E8A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5E43DE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54-56-читать</w:t>
            </w:r>
          </w:p>
        </w:tc>
      </w:tr>
      <w:tr w:rsidR="00CC06E7" w:rsidRPr="00AC55AC" w:rsidTr="00AC55AC">
        <w:trPr>
          <w:gridAfter w:val="1"/>
          <w:wAfter w:w="303" w:type="dxa"/>
          <w:trHeight w:val="266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0" w:type="dxa"/>
            <w:gridSpan w:val="3"/>
            <w:tcBorders>
              <w:righ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bCs/>
                <w:sz w:val="24"/>
                <w:szCs w:val="24"/>
              </w:rPr>
              <w:t>Система органического мира</w:t>
            </w: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 xml:space="preserve"> Резервное время - 2ч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CC06E7" w:rsidRPr="00AC55AC" w:rsidRDefault="00CC06E7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257" w:rsidRPr="00AC55AC" w:rsidTr="00AC55AC">
        <w:trPr>
          <w:gridAfter w:val="1"/>
          <w:wAfter w:w="303" w:type="dxa"/>
          <w:trHeight w:val="422"/>
          <w:jc w:val="center"/>
        </w:trPr>
        <w:tc>
          <w:tcPr>
            <w:tcW w:w="474" w:type="dxa"/>
            <w:tcBorders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Происхождение растений. Основные этапы развития растительного мира.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такое изменение и развитие растительного мира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646E8A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5E43DE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57-59-читать</w:t>
            </w:r>
          </w:p>
        </w:tc>
      </w:tr>
      <w:tr w:rsidR="00EF7257" w:rsidRPr="00AC55AC" w:rsidTr="00AC55AC">
        <w:trPr>
          <w:gridAfter w:val="1"/>
          <w:wAfter w:w="303" w:type="dxa"/>
          <w:trHeight w:val="848"/>
          <w:jc w:val="center"/>
        </w:trPr>
        <w:tc>
          <w:tcPr>
            <w:tcW w:w="474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402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Охрана природы.</w:t>
            </w:r>
          </w:p>
        </w:tc>
        <w:tc>
          <w:tcPr>
            <w:tcW w:w="428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влияние хозяйственной деятельности человека на растительный мир, охрана природы.</w:t>
            </w:r>
          </w:p>
        </w:tc>
        <w:tc>
          <w:tcPr>
            <w:tcW w:w="850" w:type="dxa"/>
          </w:tcPr>
          <w:p w:rsidR="008223B2" w:rsidRPr="00AC55AC" w:rsidRDefault="00FE1EB8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</w:p>
        </w:tc>
        <w:tc>
          <w:tcPr>
            <w:tcW w:w="1134" w:type="dxa"/>
          </w:tcPr>
          <w:p w:rsidR="008223B2" w:rsidRPr="00AC55AC" w:rsidRDefault="00646E8A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5AC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</w:tcPr>
          <w:p w:rsidR="008223B2" w:rsidRPr="00AC55AC" w:rsidRDefault="005E43DE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850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223B2" w:rsidRPr="00AC55AC" w:rsidRDefault="008223B2" w:rsidP="00AC5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3488" w:rsidRDefault="00B03488" w:rsidP="00B03488">
      <w:pPr>
        <w:rPr>
          <w:i/>
          <w:color w:val="C0504D" w:themeColor="accent2"/>
          <w:sz w:val="32"/>
          <w:szCs w:val="32"/>
        </w:rPr>
      </w:pPr>
    </w:p>
    <w:p w:rsidR="00FE1EB8" w:rsidRDefault="00FE1E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П-повторение;</w:t>
      </w:r>
    </w:p>
    <w:p w:rsidR="00FE1EB8" w:rsidRDefault="00FE1E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ИФО индивидуальный и фронтальный опрос;</w:t>
      </w:r>
    </w:p>
    <w:p w:rsidR="00FE1EB8" w:rsidRDefault="00FE1E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proofErr w:type="gramStart"/>
      <w:r>
        <w:rPr>
          <w:rFonts w:ascii="Times New Roman" w:hAnsi="Times New Roman" w:cs="Times New Roman"/>
          <w:sz w:val="24"/>
          <w:szCs w:val="24"/>
        </w:rPr>
        <w:t>К-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текущий контроль;</w:t>
      </w:r>
    </w:p>
    <w:p w:rsidR="00FE1EB8" w:rsidRDefault="00FE1EB8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БД-биологический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диктант</w:t>
      </w:r>
    </w:p>
    <w:p w:rsidR="000F27FB" w:rsidRPr="0059651C" w:rsidRDefault="000F27FB" w:rsidP="000F27FB">
      <w:pPr>
        <w:pStyle w:val="aa"/>
        <w:spacing w:before="0" w:beforeAutospacing="0" w:after="0" w:afterAutospacing="0"/>
        <w:jc w:val="both"/>
        <w:rPr>
          <w:b/>
        </w:rPr>
      </w:pPr>
      <w:r w:rsidRPr="0059651C">
        <w:rPr>
          <w:b/>
        </w:rPr>
        <w:t>РЕСУРСНОЕ ОБЕСПЕЧЕНИЕ РАБОЧЕЙ ПРОГРАММЫ</w:t>
      </w:r>
    </w:p>
    <w:p w:rsidR="000F27FB" w:rsidRPr="0059651C" w:rsidRDefault="000F27FB" w:rsidP="000F27FB">
      <w:pPr>
        <w:pStyle w:val="aa"/>
        <w:spacing w:before="0" w:beforeAutospacing="0" w:after="0" w:afterAutospacing="0"/>
        <w:jc w:val="both"/>
        <w:rPr>
          <w:b/>
        </w:rPr>
      </w:pPr>
      <w:proofErr w:type="spellStart"/>
      <w:r w:rsidRPr="0059651C">
        <w:rPr>
          <w:b/>
        </w:rPr>
        <w:t>Учебно</w:t>
      </w:r>
      <w:proofErr w:type="spellEnd"/>
      <w:r w:rsidRPr="0059651C">
        <w:rPr>
          <w:b/>
        </w:rPr>
        <w:t xml:space="preserve"> – методические средства обучения.</w:t>
      </w:r>
    </w:p>
    <w:p w:rsidR="000F27FB" w:rsidRPr="0059651C" w:rsidRDefault="000F27FB" w:rsidP="000F27FB">
      <w:pPr>
        <w:pStyle w:val="aa"/>
        <w:spacing w:before="0" w:beforeAutospacing="0" w:after="0" w:afterAutospacing="0"/>
        <w:jc w:val="both"/>
      </w:pPr>
      <w:r w:rsidRPr="0059651C">
        <w:t xml:space="preserve"> Пасечник В.В. Биология. Бактерии. Грибы. Растения – 6 </w:t>
      </w:r>
      <w:proofErr w:type="spellStart"/>
      <w:r w:rsidRPr="0059651C">
        <w:t>кл</w:t>
      </w:r>
      <w:proofErr w:type="spellEnd"/>
      <w:r w:rsidRPr="0059651C">
        <w:t>. – М.: Дрофа, 2007. – 372с.</w:t>
      </w:r>
    </w:p>
    <w:p w:rsidR="000F27FB" w:rsidRPr="0059651C" w:rsidRDefault="000F27FB" w:rsidP="000F27FB">
      <w:pPr>
        <w:pStyle w:val="aa"/>
        <w:spacing w:before="0" w:beforeAutospacing="0" w:after="0" w:afterAutospacing="0"/>
        <w:jc w:val="both"/>
      </w:pPr>
      <w:r w:rsidRPr="0059651C">
        <w:t xml:space="preserve"> Пасечник В. В., Снисаренко Т. А. Биология. Бактерии. Грибы. Растения.  Рабочая тетрадь. </w:t>
      </w:r>
    </w:p>
    <w:p w:rsidR="000F27FB" w:rsidRPr="0059651C" w:rsidRDefault="000F27FB" w:rsidP="000F27FB">
      <w:pPr>
        <w:pStyle w:val="aa"/>
        <w:spacing w:before="0" w:beforeAutospacing="0" w:after="0" w:afterAutospacing="0"/>
        <w:jc w:val="both"/>
        <w:rPr>
          <w:b/>
        </w:rPr>
      </w:pPr>
      <w:r w:rsidRPr="0059651C">
        <w:rPr>
          <w:b/>
        </w:rPr>
        <w:t>Список дополнительной литературы для учителя:</w:t>
      </w:r>
    </w:p>
    <w:p w:rsidR="000F27FB" w:rsidRPr="0059651C" w:rsidRDefault="000F27FB" w:rsidP="000F27FB">
      <w:pPr>
        <w:pStyle w:val="aa"/>
        <w:numPr>
          <w:ilvl w:val="0"/>
          <w:numId w:val="27"/>
        </w:numPr>
        <w:spacing w:before="0" w:beforeAutospacing="0" w:after="0" w:afterAutospacing="0"/>
        <w:ind w:left="0"/>
        <w:jc w:val="both"/>
      </w:pPr>
      <w:r w:rsidRPr="0059651C">
        <w:t>Оценка качества подготовки выпускников основной школы по биологии. 2</w:t>
      </w:r>
      <w:r>
        <w:t xml:space="preserve">-е изд., </w:t>
      </w:r>
      <w:proofErr w:type="spellStart"/>
      <w:r>
        <w:t>испр</w:t>
      </w:r>
      <w:proofErr w:type="spellEnd"/>
      <w:r>
        <w:t>. - М.: Дрофа, 2004</w:t>
      </w:r>
    </w:p>
    <w:p w:rsidR="000F27FB" w:rsidRPr="0059651C" w:rsidRDefault="000F27FB" w:rsidP="000F27FB">
      <w:pPr>
        <w:pStyle w:val="aa"/>
        <w:numPr>
          <w:ilvl w:val="0"/>
          <w:numId w:val="27"/>
        </w:numPr>
        <w:spacing w:before="0" w:beforeAutospacing="0" w:after="0" w:afterAutospacing="0"/>
        <w:ind w:left="0"/>
        <w:jc w:val="both"/>
      </w:pPr>
      <w:proofErr w:type="spellStart"/>
      <w:r w:rsidRPr="0059651C">
        <w:t>Муртазин</w:t>
      </w:r>
      <w:proofErr w:type="spellEnd"/>
      <w:r w:rsidRPr="0059651C">
        <w:t xml:space="preserve">  Активные формы обучения биологии -  М., Просвещение, 1991</w:t>
      </w:r>
    </w:p>
    <w:p w:rsidR="000F27FB" w:rsidRPr="0059651C" w:rsidRDefault="000F27FB" w:rsidP="000F27FB">
      <w:pPr>
        <w:pStyle w:val="aa"/>
        <w:numPr>
          <w:ilvl w:val="0"/>
          <w:numId w:val="27"/>
        </w:numPr>
        <w:spacing w:before="0" w:beforeAutospacing="0" w:after="0" w:afterAutospacing="0"/>
        <w:ind w:left="0"/>
        <w:jc w:val="both"/>
      </w:pPr>
      <w:proofErr w:type="spellStart"/>
      <w:r w:rsidRPr="0059651C">
        <w:t>Галушкова</w:t>
      </w:r>
      <w:proofErr w:type="spellEnd"/>
      <w:r w:rsidRPr="0059651C">
        <w:t xml:space="preserve"> Н. И. Биология. Бактерии. Грибы. Растения. 6 класс Поурочные планы – </w:t>
      </w:r>
      <w:proofErr w:type="spellStart"/>
      <w:r w:rsidRPr="0059651C">
        <w:t>Волгоград</w:t>
      </w:r>
      <w:proofErr w:type="gramStart"/>
      <w:r w:rsidRPr="0059651C">
        <w:t>:У</w:t>
      </w:r>
      <w:proofErr w:type="gramEnd"/>
      <w:r w:rsidRPr="0059651C">
        <w:t>читель</w:t>
      </w:r>
      <w:proofErr w:type="spellEnd"/>
      <w:r w:rsidRPr="0059651C">
        <w:t>, 2007</w:t>
      </w:r>
    </w:p>
    <w:p w:rsidR="000F27FB" w:rsidRPr="0059651C" w:rsidRDefault="000F27FB" w:rsidP="000F27FB">
      <w:pPr>
        <w:pStyle w:val="aa"/>
        <w:numPr>
          <w:ilvl w:val="0"/>
          <w:numId w:val="27"/>
        </w:numPr>
        <w:spacing w:before="0" w:beforeAutospacing="0" w:after="0" w:afterAutospacing="0"/>
        <w:ind w:left="0"/>
        <w:jc w:val="both"/>
      </w:pPr>
      <w:proofErr w:type="spellStart"/>
      <w:proofErr w:type="gramStart"/>
      <w:r w:rsidRPr="0059651C">
        <w:t>Парфилова</w:t>
      </w:r>
      <w:proofErr w:type="spellEnd"/>
      <w:r w:rsidRPr="0059651C">
        <w:t xml:space="preserve"> Л. Д. Тематическое и поурочное планирование по биологии (к учебнику Биология.</w:t>
      </w:r>
      <w:proofErr w:type="gramEnd"/>
      <w:r w:rsidRPr="0059651C">
        <w:t xml:space="preserve"> Бактерии. Грибы. </w:t>
      </w:r>
      <w:proofErr w:type="gramStart"/>
      <w:r w:rsidRPr="0059651C">
        <w:t>Растения 6 класс).</w:t>
      </w:r>
      <w:proofErr w:type="gramEnd"/>
      <w:r w:rsidRPr="0059651C">
        <w:t xml:space="preserve"> -  М., Экзамен, 2004</w:t>
      </w:r>
    </w:p>
    <w:p w:rsidR="000F27FB" w:rsidRPr="0059651C" w:rsidRDefault="000F27FB" w:rsidP="000F27FB">
      <w:pPr>
        <w:pStyle w:val="aa"/>
        <w:numPr>
          <w:ilvl w:val="0"/>
          <w:numId w:val="27"/>
        </w:numPr>
        <w:spacing w:before="0" w:beforeAutospacing="0" w:after="0" w:afterAutospacing="0"/>
        <w:ind w:left="0"/>
        <w:jc w:val="both"/>
      </w:pPr>
      <w:proofErr w:type="spellStart"/>
      <w:r w:rsidRPr="0059651C">
        <w:t>Парфилова</w:t>
      </w:r>
      <w:proofErr w:type="spellEnd"/>
      <w:r w:rsidRPr="0059651C">
        <w:t xml:space="preserve"> Л. Д. Контрольные и проверочные работы по биологии </w:t>
      </w:r>
      <w:proofErr w:type="gramStart"/>
      <w:r w:rsidRPr="0059651C">
        <w:t xml:space="preserve">( </w:t>
      </w:r>
      <w:proofErr w:type="gramEnd"/>
      <w:r w:rsidRPr="0059651C">
        <w:t xml:space="preserve">к учебнику Биология. Бактерии. Грибы. </w:t>
      </w:r>
      <w:proofErr w:type="gramStart"/>
      <w:r w:rsidRPr="0059651C">
        <w:t xml:space="preserve">Растения 6 </w:t>
      </w:r>
      <w:proofErr w:type="spellStart"/>
      <w:r w:rsidRPr="0059651C">
        <w:t>кл</w:t>
      </w:r>
      <w:proofErr w:type="spellEnd"/>
      <w:r w:rsidRPr="0059651C">
        <w:t>).</w:t>
      </w:r>
      <w:proofErr w:type="gramEnd"/>
      <w:r w:rsidRPr="0059651C">
        <w:t xml:space="preserve"> -  М., Экзамен, 3005</w:t>
      </w:r>
    </w:p>
    <w:p w:rsidR="000F27FB" w:rsidRPr="0059651C" w:rsidRDefault="000F27FB" w:rsidP="000F27FB">
      <w:pPr>
        <w:pStyle w:val="aa"/>
        <w:numPr>
          <w:ilvl w:val="0"/>
          <w:numId w:val="27"/>
        </w:numPr>
        <w:spacing w:before="0" w:beforeAutospacing="0" w:after="0" w:afterAutospacing="0"/>
        <w:ind w:left="0"/>
        <w:jc w:val="both"/>
      </w:pPr>
      <w:proofErr w:type="spellStart"/>
      <w:r w:rsidRPr="0059651C">
        <w:t>Реймерс</w:t>
      </w:r>
      <w:proofErr w:type="spellEnd"/>
      <w:r w:rsidRPr="0059651C">
        <w:t xml:space="preserve"> Н.Ф. </w:t>
      </w:r>
      <w:r w:rsidRPr="0059651C">
        <w:rPr>
          <w:bCs/>
        </w:rPr>
        <w:t>Краткий словарь биологических терминов.</w:t>
      </w:r>
      <w:r w:rsidRPr="0059651C">
        <w:t xml:space="preserve"> – М., Просвещение, 1995</w:t>
      </w:r>
    </w:p>
    <w:p w:rsidR="000F27FB" w:rsidRPr="0059651C" w:rsidRDefault="000F27FB" w:rsidP="000F27FB">
      <w:pPr>
        <w:pStyle w:val="aa"/>
        <w:numPr>
          <w:ilvl w:val="0"/>
          <w:numId w:val="27"/>
        </w:numPr>
        <w:spacing w:before="0" w:beforeAutospacing="0" w:after="0" w:afterAutospacing="0"/>
        <w:ind w:left="0"/>
        <w:jc w:val="both"/>
      </w:pPr>
      <w:r w:rsidRPr="0059651C">
        <w:t>Журнал «Биология в школе»</w:t>
      </w:r>
    </w:p>
    <w:p w:rsidR="000F27FB" w:rsidRPr="0059651C" w:rsidRDefault="000F27FB" w:rsidP="000F27FB">
      <w:pPr>
        <w:pStyle w:val="aa"/>
        <w:numPr>
          <w:ilvl w:val="0"/>
          <w:numId w:val="27"/>
        </w:numPr>
        <w:spacing w:before="0" w:beforeAutospacing="0" w:after="0" w:afterAutospacing="0"/>
        <w:ind w:left="0"/>
        <w:jc w:val="both"/>
      </w:pPr>
      <w:r w:rsidRPr="0059651C">
        <w:t>«Открытая биология» - СД-диск компании «</w:t>
      </w:r>
      <w:proofErr w:type="spellStart"/>
      <w:r w:rsidRPr="0059651C">
        <w:t>Физикон</w:t>
      </w:r>
      <w:proofErr w:type="spellEnd"/>
      <w:r w:rsidRPr="0059651C">
        <w:t>»</w:t>
      </w:r>
    </w:p>
    <w:p w:rsidR="000F27FB" w:rsidRPr="0059651C" w:rsidRDefault="000F27FB" w:rsidP="000F27FB">
      <w:pPr>
        <w:pStyle w:val="aa"/>
        <w:spacing w:before="0" w:beforeAutospacing="0" w:after="0" w:afterAutospacing="0"/>
        <w:jc w:val="both"/>
        <w:rPr>
          <w:b/>
        </w:rPr>
      </w:pPr>
      <w:r w:rsidRPr="0059651C">
        <w:rPr>
          <w:b/>
        </w:rPr>
        <w:t xml:space="preserve">Список дополнительной литературы для учащихся: </w:t>
      </w:r>
    </w:p>
    <w:p w:rsidR="000F27FB" w:rsidRPr="0059651C" w:rsidRDefault="000F27FB" w:rsidP="000F27FB">
      <w:pPr>
        <w:pStyle w:val="aa"/>
        <w:numPr>
          <w:ilvl w:val="0"/>
          <w:numId w:val="28"/>
        </w:numPr>
        <w:tabs>
          <w:tab w:val="num" w:pos="567"/>
        </w:tabs>
        <w:spacing w:before="0" w:beforeAutospacing="0" w:after="0" w:afterAutospacing="0"/>
        <w:ind w:left="0"/>
        <w:jc w:val="both"/>
      </w:pPr>
      <w:r w:rsidRPr="0059651C">
        <w:t>Журнал «Биология для школьников».</w:t>
      </w:r>
    </w:p>
    <w:p w:rsidR="000F27FB" w:rsidRPr="0059651C" w:rsidRDefault="000F27FB" w:rsidP="000F27FB">
      <w:pPr>
        <w:pStyle w:val="aa"/>
        <w:numPr>
          <w:ilvl w:val="0"/>
          <w:numId w:val="28"/>
        </w:numPr>
        <w:tabs>
          <w:tab w:val="num" w:pos="567"/>
        </w:tabs>
        <w:spacing w:before="0" w:beforeAutospacing="0" w:after="0" w:afterAutospacing="0"/>
        <w:ind w:left="0"/>
        <w:jc w:val="both"/>
      </w:pPr>
      <w:proofErr w:type="spellStart"/>
      <w:r w:rsidRPr="0059651C">
        <w:lastRenderedPageBreak/>
        <w:t>Реймерс</w:t>
      </w:r>
      <w:proofErr w:type="spellEnd"/>
      <w:r w:rsidRPr="0059651C">
        <w:t xml:space="preserve"> Н.Ф. Краткий словарь биологических терминов. – М., Просвещение, 1992, 1995 гг.   </w:t>
      </w:r>
    </w:p>
    <w:p w:rsidR="000F27FB" w:rsidRPr="0059651C" w:rsidRDefault="000F27FB" w:rsidP="000F27FB">
      <w:pPr>
        <w:pStyle w:val="aa"/>
        <w:numPr>
          <w:ilvl w:val="0"/>
          <w:numId w:val="28"/>
        </w:numPr>
        <w:tabs>
          <w:tab w:val="num" w:pos="567"/>
        </w:tabs>
        <w:spacing w:before="0" w:beforeAutospacing="0" w:after="0" w:afterAutospacing="0"/>
        <w:ind w:left="0"/>
        <w:jc w:val="both"/>
      </w:pPr>
      <w:proofErr w:type="spellStart"/>
      <w:r w:rsidRPr="0059651C">
        <w:t>Трайтак</w:t>
      </w:r>
      <w:proofErr w:type="spellEnd"/>
      <w:r w:rsidRPr="0059651C">
        <w:t xml:space="preserve"> Д. И. Книга для чтения по биологии. Растения – М., Просвещение, 1996</w:t>
      </w:r>
    </w:p>
    <w:p w:rsidR="000F27FB" w:rsidRPr="0059651C" w:rsidRDefault="000F27FB" w:rsidP="000F27F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651C">
        <w:rPr>
          <w:rFonts w:ascii="Times New Roman" w:hAnsi="Times New Roman" w:cs="Times New Roman"/>
          <w:b/>
          <w:sz w:val="24"/>
          <w:szCs w:val="24"/>
        </w:rPr>
        <w:t>Электронные издания:</w:t>
      </w:r>
    </w:p>
    <w:p w:rsidR="000F27FB" w:rsidRPr="0059651C" w:rsidRDefault="000F27FB" w:rsidP="000F27FB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1С: Репетитор. Биология. – ЗАО «1</w:t>
      </w:r>
      <w:proofErr w:type="gramStart"/>
      <w:r w:rsidRPr="0059651C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59651C">
        <w:rPr>
          <w:rFonts w:ascii="Times New Roman" w:hAnsi="Times New Roman" w:cs="Times New Roman"/>
          <w:sz w:val="24"/>
          <w:szCs w:val="24"/>
        </w:rPr>
        <w:t>», 1998–2002 гг. Авторы – к.б.н. А.Г. Дмитриева, к.б.н. Н.А. </w:t>
      </w:r>
      <w:proofErr w:type="spellStart"/>
      <w:r w:rsidRPr="0059651C">
        <w:rPr>
          <w:rFonts w:ascii="Times New Roman" w:hAnsi="Times New Roman" w:cs="Times New Roman"/>
          <w:sz w:val="24"/>
          <w:szCs w:val="24"/>
        </w:rPr>
        <w:t>Рябчикова</w:t>
      </w:r>
      <w:proofErr w:type="spellEnd"/>
    </w:p>
    <w:p w:rsidR="000F27FB" w:rsidRPr="0059651C" w:rsidRDefault="000F27FB" w:rsidP="000F27FB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>Открытая Биология 2.5 – ООО «</w:t>
      </w:r>
      <w:proofErr w:type="spellStart"/>
      <w:r w:rsidRPr="0059651C">
        <w:rPr>
          <w:rFonts w:ascii="Times New Roman" w:hAnsi="Times New Roman" w:cs="Times New Roman"/>
          <w:sz w:val="24"/>
          <w:szCs w:val="24"/>
        </w:rPr>
        <w:t>Физикон</w:t>
      </w:r>
      <w:proofErr w:type="spellEnd"/>
      <w:r w:rsidRPr="0059651C">
        <w:rPr>
          <w:rFonts w:ascii="Times New Roman" w:hAnsi="Times New Roman" w:cs="Times New Roman"/>
          <w:sz w:val="24"/>
          <w:szCs w:val="24"/>
        </w:rPr>
        <w:t xml:space="preserve">», </w:t>
      </w:r>
      <w:smartTag w:uri="urn:schemas-microsoft-com:office:smarttags" w:element="metricconverter">
        <w:smartTagPr>
          <w:attr w:name="ProductID" w:val="2003 г"/>
        </w:smartTagPr>
        <w:r w:rsidRPr="0059651C">
          <w:rPr>
            <w:rFonts w:ascii="Times New Roman" w:hAnsi="Times New Roman" w:cs="Times New Roman"/>
            <w:sz w:val="24"/>
            <w:szCs w:val="24"/>
          </w:rPr>
          <w:t>2003 г</w:t>
        </w:r>
      </w:smartTag>
      <w:r w:rsidRPr="0059651C">
        <w:rPr>
          <w:rFonts w:ascii="Times New Roman" w:hAnsi="Times New Roman" w:cs="Times New Roman"/>
          <w:sz w:val="24"/>
          <w:szCs w:val="24"/>
        </w:rPr>
        <w:t xml:space="preserve">. Автор – Д.И. Мамонтов / Под ред. </w:t>
      </w:r>
      <w:proofErr w:type="gramStart"/>
      <w:r w:rsidRPr="0059651C">
        <w:rPr>
          <w:rFonts w:ascii="Times New Roman" w:hAnsi="Times New Roman" w:cs="Times New Roman"/>
          <w:sz w:val="24"/>
          <w:szCs w:val="24"/>
        </w:rPr>
        <w:t>к.б</w:t>
      </w:r>
      <w:proofErr w:type="gramEnd"/>
      <w:r w:rsidRPr="0059651C">
        <w:rPr>
          <w:rFonts w:ascii="Times New Roman" w:hAnsi="Times New Roman" w:cs="Times New Roman"/>
          <w:sz w:val="24"/>
          <w:szCs w:val="24"/>
        </w:rPr>
        <w:t>.н. А.В. </w:t>
      </w:r>
      <w:proofErr w:type="spellStart"/>
      <w:r w:rsidRPr="0059651C">
        <w:rPr>
          <w:rFonts w:ascii="Times New Roman" w:hAnsi="Times New Roman" w:cs="Times New Roman"/>
          <w:sz w:val="24"/>
          <w:szCs w:val="24"/>
        </w:rPr>
        <w:t>Маталина</w:t>
      </w:r>
      <w:proofErr w:type="spellEnd"/>
      <w:r w:rsidRPr="0059651C">
        <w:rPr>
          <w:rFonts w:ascii="Times New Roman" w:hAnsi="Times New Roman" w:cs="Times New Roman"/>
          <w:sz w:val="24"/>
          <w:szCs w:val="24"/>
        </w:rPr>
        <w:t>.</w:t>
      </w:r>
    </w:p>
    <w:p w:rsidR="000F27FB" w:rsidRPr="0059651C" w:rsidRDefault="000F27FB" w:rsidP="000F27FB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 xml:space="preserve">Виртуальная школа Кирилла и </w:t>
      </w:r>
      <w:proofErr w:type="spellStart"/>
      <w:r w:rsidRPr="0059651C">
        <w:rPr>
          <w:rFonts w:ascii="Times New Roman" w:hAnsi="Times New Roman" w:cs="Times New Roman"/>
          <w:sz w:val="24"/>
          <w:szCs w:val="24"/>
        </w:rPr>
        <w:t>Мефодия</w:t>
      </w:r>
      <w:proofErr w:type="spellEnd"/>
      <w:r w:rsidRPr="0059651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9651C">
        <w:rPr>
          <w:rFonts w:ascii="Times New Roman" w:hAnsi="Times New Roman" w:cs="Times New Roman"/>
          <w:sz w:val="24"/>
          <w:szCs w:val="24"/>
        </w:rPr>
        <w:t>Медиатека</w:t>
      </w:r>
      <w:proofErr w:type="spellEnd"/>
      <w:r w:rsidRPr="0059651C">
        <w:rPr>
          <w:rFonts w:ascii="Times New Roman" w:hAnsi="Times New Roman" w:cs="Times New Roman"/>
          <w:sz w:val="24"/>
          <w:szCs w:val="24"/>
        </w:rPr>
        <w:t xml:space="preserve"> по биологии. – «Кирилл и Мефодий», 1999–2003 гг. Авторы – академик РНАИ В.Б. Захаров</w:t>
      </w:r>
    </w:p>
    <w:p w:rsidR="000F27FB" w:rsidRPr="0059651C" w:rsidRDefault="000F27FB" w:rsidP="000F27FB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651C">
        <w:rPr>
          <w:rFonts w:ascii="Times New Roman" w:hAnsi="Times New Roman" w:cs="Times New Roman"/>
          <w:sz w:val="24"/>
          <w:szCs w:val="24"/>
        </w:rPr>
        <w:t xml:space="preserve">Единый государственный экзамен 2004. Тренажер по биологии. Пособие к экзамену.- Авторы - В.М. </w:t>
      </w:r>
      <w:proofErr w:type="spellStart"/>
      <w:r w:rsidRPr="0059651C">
        <w:rPr>
          <w:rFonts w:ascii="Times New Roman" w:hAnsi="Times New Roman" w:cs="Times New Roman"/>
          <w:sz w:val="24"/>
          <w:szCs w:val="24"/>
        </w:rPr>
        <w:t>Арбесман</w:t>
      </w:r>
      <w:proofErr w:type="spellEnd"/>
      <w:r w:rsidRPr="0059651C">
        <w:rPr>
          <w:rFonts w:ascii="Times New Roman" w:hAnsi="Times New Roman" w:cs="Times New Roman"/>
          <w:sz w:val="24"/>
          <w:szCs w:val="24"/>
        </w:rPr>
        <w:t>, И.В. Копылов. ООО «Меридиан».</w:t>
      </w:r>
    </w:p>
    <w:p w:rsidR="000F27FB" w:rsidRPr="0059651C" w:rsidRDefault="000F27FB" w:rsidP="000F27F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651C">
        <w:rPr>
          <w:rFonts w:ascii="Times New Roman" w:hAnsi="Times New Roman" w:cs="Times New Roman"/>
          <w:b/>
          <w:sz w:val="24"/>
          <w:szCs w:val="24"/>
        </w:rPr>
        <w:t xml:space="preserve">Интернет-ресурсы:  </w:t>
      </w:r>
      <w:hyperlink r:id="rId8" w:history="1"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59651C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bio</w:t>
        </w:r>
        <w:r w:rsidRPr="0059651C">
          <w:rPr>
            <w:rStyle w:val="a9"/>
            <w:rFonts w:ascii="Times New Roman" w:hAnsi="Times New Roman" w:cs="Times New Roman"/>
            <w:sz w:val="24"/>
            <w:szCs w:val="24"/>
          </w:rPr>
          <w:t>.1</w:t>
        </w:r>
        <w:proofErr w:type="spellStart"/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september</w:t>
        </w:r>
        <w:proofErr w:type="spellEnd"/>
        <w:r w:rsidRPr="0059651C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hyperlink r:id="rId9" w:history="1"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proofErr w:type="spellEnd"/>
        <w:r w:rsidRPr="0059651C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bio</w:t>
        </w:r>
        <w:r w:rsidRPr="0059651C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nature</w:t>
        </w:r>
        <w:r w:rsidRPr="0059651C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hyperlink r:id="rId10" w:history="1"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proofErr w:type="spellEnd"/>
        <w:r w:rsidRPr="0059651C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edios</w:t>
        </w:r>
        <w:proofErr w:type="spellEnd"/>
        <w:r w:rsidRPr="0059651C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hyperlink r:id="rId11" w:history="1"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proofErr w:type="spellEnd"/>
        <w:r w:rsidRPr="0059651C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km</w:t>
        </w:r>
        <w:r w:rsidRPr="0059651C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59651C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Pr="0059651C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educftion</w:t>
        </w:r>
        <w:proofErr w:type="spellEnd"/>
      </w:hyperlink>
    </w:p>
    <w:p w:rsidR="00FE1EB8" w:rsidRDefault="00FE1EB8"/>
    <w:sectPr w:rsidR="00FE1EB8" w:rsidSect="00B03488">
      <w:pgSz w:w="16838" w:h="11906" w:orient="landscape"/>
      <w:pgMar w:top="567" w:right="567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732" w:rsidRDefault="000E6732" w:rsidP="001A6241">
      <w:pPr>
        <w:spacing w:after="0" w:line="240" w:lineRule="auto"/>
      </w:pPr>
      <w:r>
        <w:separator/>
      </w:r>
    </w:p>
  </w:endnote>
  <w:endnote w:type="continuationSeparator" w:id="0">
    <w:p w:rsidR="000E6732" w:rsidRDefault="000E6732" w:rsidP="001A62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732" w:rsidRDefault="000E6732" w:rsidP="001A6241">
      <w:pPr>
        <w:spacing w:after="0" w:line="240" w:lineRule="auto"/>
      </w:pPr>
      <w:r>
        <w:separator/>
      </w:r>
    </w:p>
  </w:footnote>
  <w:footnote w:type="continuationSeparator" w:id="0">
    <w:p w:rsidR="000E6732" w:rsidRDefault="000E6732" w:rsidP="001A62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B964AA"/>
    <w:multiLevelType w:val="hybridMultilevel"/>
    <w:tmpl w:val="E4B6BFF8"/>
    <w:lvl w:ilvl="0" w:tplc="105622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B724E91"/>
    <w:multiLevelType w:val="hybridMultilevel"/>
    <w:tmpl w:val="77489504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3E7428F"/>
    <w:multiLevelType w:val="hybridMultilevel"/>
    <w:tmpl w:val="BF1E9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E90D88"/>
    <w:multiLevelType w:val="hybridMultilevel"/>
    <w:tmpl w:val="3364F52E"/>
    <w:lvl w:ilvl="0" w:tplc="39D05318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1">
    <w:nsid w:val="1CE65D42"/>
    <w:multiLevelType w:val="hybridMultilevel"/>
    <w:tmpl w:val="D52E05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133537B"/>
    <w:multiLevelType w:val="hybridMultilevel"/>
    <w:tmpl w:val="C46C02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1B96F3F"/>
    <w:multiLevelType w:val="hybridMultilevel"/>
    <w:tmpl w:val="2E7213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1C41682"/>
    <w:multiLevelType w:val="hybridMultilevel"/>
    <w:tmpl w:val="E3B8CE14"/>
    <w:lvl w:ilvl="0" w:tplc="51DAA7E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34F56B8"/>
    <w:multiLevelType w:val="hybridMultilevel"/>
    <w:tmpl w:val="36DC19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8672F04"/>
    <w:multiLevelType w:val="hybridMultilevel"/>
    <w:tmpl w:val="D4CC5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543D4B"/>
    <w:multiLevelType w:val="hybridMultilevel"/>
    <w:tmpl w:val="5B0E937E"/>
    <w:lvl w:ilvl="0" w:tplc="359C2AA4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0781A5F"/>
    <w:multiLevelType w:val="hybridMultilevel"/>
    <w:tmpl w:val="3F0C1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FD076D"/>
    <w:multiLevelType w:val="hybridMultilevel"/>
    <w:tmpl w:val="2F2C0C1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3FB3038B"/>
    <w:multiLevelType w:val="hybridMultilevel"/>
    <w:tmpl w:val="4882F4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2020257"/>
    <w:multiLevelType w:val="hybridMultilevel"/>
    <w:tmpl w:val="4D8C5A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24768D6"/>
    <w:multiLevelType w:val="hybridMultilevel"/>
    <w:tmpl w:val="58F66656"/>
    <w:lvl w:ilvl="0" w:tplc="E3245DE4">
      <w:start w:val="3"/>
      <w:numFmt w:val="bullet"/>
      <w:lvlText w:val=""/>
      <w:lvlJc w:val="left"/>
      <w:pPr>
        <w:ind w:left="78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99E470E"/>
    <w:multiLevelType w:val="hybridMultilevel"/>
    <w:tmpl w:val="327877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3545250"/>
    <w:multiLevelType w:val="hybridMultilevel"/>
    <w:tmpl w:val="F72AAF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137360"/>
    <w:multiLevelType w:val="hybridMultilevel"/>
    <w:tmpl w:val="F3BE66E4"/>
    <w:lvl w:ilvl="0" w:tplc="04190011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BFC7F3D"/>
    <w:multiLevelType w:val="hybridMultilevel"/>
    <w:tmpl w:val="C2526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41E6EC9"/>
    <w:multiLevelType w:val="hybridMultilevel"/>
    <w:tmpl w:val="D7D481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45408D6"/>
    <w:multiLevelType w:val="hybridMultilevel"/>
    <w:tmpl w:val="28E8CFA4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0">
    <w:nsid w:val="746F0F9B"/>
    <w:multiLevelType w:val="hybridMultilevel"/>
    <w:tmpl w:val="D9F89300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625285F"/>
    <w:multiLevelType w:val="hybridMultilevel"/>
    <w:tmpl w:val="238E8812"/>
    <w:lvl w:ilvl="0" w:tplc="359C2AA4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DC94E36"/>
    <w:multiLevelType w:val="hybridMultilevel"/>
    <w:tmpl w:val="8406716A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8E681C"/>
    <w:multiLevelType w:val="hybridMultilevel"/>
    <w:tmpl w:val="A1FEFB10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20FA5E8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C9C307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C632EF3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CA2C11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B02ADF9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9E569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B636B69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269C982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9"/>
  </w:num>
  <w:num w:numId="2">
    <w:abstractNumId w:val="10"/>
  </w:num>
  <w:num w:numId="3">
    <w:abstractNumId w:val="29"/>
  </w:num>
  <w:num w:numId="4">
    <w:abstractNumId w:val="2"/>
  </w:num>
  <w:num w:numId="5">
    <w:abstractNumId w:val="3"/>
  </w:num>
  <w:num w:numId="6">
    <w:abstractNumId w:val="0"/>
  </w:num>
  <w:num w:numId="7">
    <w:abstractNumId w:val="1"/>
  </w:num>
  <w:num w:numId="8">
    <w:abstractNumId w:val="4"/>
  </w:num>
  <w:num w:numId="9">
    <w:abstractNumId w:val="5"/>
  </w:num>
  <w:num w:numId="10">
    <w:abstractNumId w:val="6"/>
  </w:num>
  <w:num w:numId="11">
    <w:abstractNumId w:val="16"/>
  </w:num>
  <w:num w:numId="12">
    <w:abstractNumId w:val="27"/>
  </w:num>
  <w:num w:numId="13">
    <w:abstractNumId w:val="17"/>
  </w:num>
  <w:num w:numId="14">
    <w:abstractNumId w:val="31"/>
  </w:num>
  <w:num w:numId="15">
    <w:abstractNumId w:val="12"/>
  </w:num>
  <w:num w:numId="16">
    <w:abstractNumId w:val="15"/>
  </w:num>
  <w:num w:numId="17">
    <w:abstractNumId w:val="28"/>
  </w:num>
  <w:num w:numId="18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</w:num>
  <w:num w:numId="24">
    <w:abstractNumId w:val="14"/>
  </w:num>
  <w:num w:numId="25">
    <w:abstractNumId w:val="23"/>
  </w:num>
  <w:num w:numId="26">
    <w:abstractNumId w:val="8"/>
  </w:num>
  <w:num w:numId="2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</w:num>
  <w:num w:numId="31">
    <w:abstractNumId w:val="7"/>
  </w:num>
  <w:num w:numId="32">
    <w:abstractNumId w:val="26"/>
  </w:num>
  <w:num w:numId="33">
    <w:abstractNumId w:val="19"/>
  </w:num>
  <w:num w:numId="34">
    <w:abstractNumId w:val="18"/>
  </w:num>
  <w:num w:numId="35">
    <w:abstractNumId w:val="32"/>
  </w:num>
  <w:num w:numId="3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03488"/>
    <w:rsid w:val="000034B2"/>
    <w:rsid w:val="000859D6"/>
    <w:rsid w:val="00087873"/>
    <w:rsid w:val="000E6732"/>
    <w:rsid w:val="000F0F09"/>
    <w:rsid w:val="000F27FB"/>
    <w:rsid w:val="0017508D"/>
    <w:rsid w:val="001A0C15"/>
    <w:rsid w:val="001A29FC"/>
    <w:rsid w:val="001A6241"/>
    <w:rsid w:val="002258CB"/>
    <w:rsid w:val="002450EA"/>
    <w:rsid w:val="002B0EEF"/>
    <w:rsid w:val="003117CC"/>
    <w:rsid w:val="00357070"/>
    <w:rsid w:val="00437EA3"/>
    <w:rsid w:val="00460896"/>
    <w:rsid w:val="004B2094"/>
    <w:rsid w:val="004F4AC1"/>
    <w:rsid w:val="0059651C"/>
    <w:rsid w:val="005D4D89"/>
    <w:rsid w:val="005E43DE"/>
    <w:rsid w:val="00644783"/>
    <w:rsid w:val="006447D6"/>
    <w:rsid w:val="00646E8A"/>
    <w:rsid w:val="006D7AFD"/>
    <w:rsid w:val="0073431E"/>
    <w:rsid w:val="007C29A7"/>
    <w:rsid w:val="007C6308"/>
    <w:rsid w:val="008223B2"/>
    <w:rsid w:val="00925D76"/>
    <w:rsid w:val="00A3102E"/>
    <w:rsid w:val="00A53D41"/>
    <w:rsid w:val="00AA334A"/>
    <w:rsid w:val="00AA6E6A"/>
    <w:rsid w:val="00AC55AC"/>
    <w:rsid w:val="00AF3B16"/>
    <w:rsid w:val="00AF7106"/>
    <w:rsid w:val="00B0208F"/>
    <w:rsid w:val="00B03488"/>
    <w:rsid w:val="00B87834"/>
    <w:rsid w:val="00BB0CED"/>
    <w:rsid w:val="00BE6559"/>
    <w:rsid w:val="00C43578"/>
    <w:rsid w:val="00CB1504"/>
    <w:rsid w:val="00CC06E7"/>
    <w:rsid w:val="00CE2957"/>
    <w:rsid w:val="00CE7A37"/>
    <w:rsid w:val="00D246A6"/>
    <w:rsid w:val="00E6384D"/>
    <w:rsid w:val="00EA632D"/>
    <w:rsid w:val="00EF7257"/>
    <w:rsid w:val="00FD5A86"/>
    <w:rsid w:val="00FE1E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488"/>
  </w:style>
  <w:style w:type="paragraph" w:styleId="1">
    <w:name w:val="heading 1"/>
    <w:basedOn w:val="a"/>
    <w:next w:val="a"/>
    <w:link w:val="10"/>
    <w:qFormat/>
    <w:rsid w:val="00B0348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0348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34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B0348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B0348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348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348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034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0348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B0348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B0348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0348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a3">
    <w:name w:val="Table Grid"/>
    <w:basedOn w:val="a1"/>
    <w:rsid w:val="00B0348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B03488"/>
    <w:pPr>
      <w:ind w:left="720"/>
      <w:contextualSpacing/>
    </w:pPr>
  </w:style>
  <w:style w:type="paragraph" w:styleId="a5">
    <w:name w:val="Body Text"/>
    <w:basedOn w:val="a"/>
    <w:link w:val="a6"/>
    <w:rsid w:val="00B0348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B0348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B0348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B034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B0348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B034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B03488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B0348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rsid w:val="00B03488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B034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nhideWhenUsed/>
    <w:rsid w:val="00B034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B03488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rsid w:val="00B03488"/>
    <w:rPr>
      <w:color w:val="0000FF"/>
      <w:u w:val="single"/>
    </w:rPr>
  </w:style>
  <w:style w:type="paragraph" w:styleId="aa">
    <w:name w:val="Normal (Web)"/>
    <w:basedOn w:val="a"/>
    <w:rsid w:val="00B03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qFormat/>
    <w:rsid w:val="00B03488"/>
    <w:rPr>
      <w:b/>
      <w:bCs/>
    </w:rPr>
  </w:style>
  <w:style w:type="paragraph" w:styleId="ac">
    <w:name w:val="Title"/>
    <w:basedOn w:val="a"/>
    <w:link w:val="ad"/>
    <w:qFormat/>
    <w:rsid w:val="00B0348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d">
    <w:name w:val="Название Знак"/>
    <w:basedOn w:val="a0"/>
    <w:link w:val="ac"/>
    <w:rsid w:val="00B03488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B034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03488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B03488"/>
    <w:pPr>
      <w:spacing w:after="0" w:line="240" w:lineRule="auto"/>
    </w:pPr>
  </w:style>
  <w:style w:type="paragraph" w:styleId="33">
    <w:name w:val="Body Text Indent 3"/>
    <w:basedOn w:val="a"/>
    <w:link w:val="34"/>
    <w:uiPriority w:val="99"/>
    <w:semiHidden/>
    <w:unhideWhenUsed/>
    <w:rsid w:val="00B03488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B03488"/>
    <w:rPr>
      <w:sz w:val="16"/>
      <w:szCs w:val="16"/>
    </w:rPr>
  </w:style>
  <w:style w:type="paragraph" w:customStyle="1" w:styleId="210">
    <w:name w:val="Основной текст 21"/>
    <w:basedOn w:val="a"/>
    <w:rsid w:val="00B03488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"/>
    <w:rsid w:val="00357070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357070"/>
    <w:rPr>
      <w:rFonts w:ascii="Times New Roman" w:hAnsi="Times New Roman" w:cs="Times New Roman" w:hint="default"/>
      <w:sz w:val="18"/>
      <w:szCs w:val="18"/>
    </w:rPr>
  </w:style>
  <w:style w:type="paragraph" w:styleId="af1">
    <w:name w:val="header"/>
    <w:basedOn w:val="a"/>
    <w:link w:val="af2"/>
    <w:uiPriority w:val="99"/>
    <w:unhideWhenUsed/>
    <w:rsid w:val="001A62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1A6241"/>
  </w:style>
  <w:style w:type="paragraph" w:styleId="af3">
    <w:name w:val="footer"/>
    <w:basedOn w:val="a"/>
    <w:link w:val="af4"/>
    <w:uiPriority w:val="99"/>
    <w:unhideWhenUsed/>
    <w:rsid w:val="001A62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1A62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488"/>
  </w:style>
  <w:style w:type="paragraph" w:styleId="1">
    <w:name w:val="heading 1"/>
    <w:basedOn w:val="a"/>
    <w:next w:val="a"/>
    <w:link w:val="10"/>
    <w:qFormat/>
    <w:rsid w:val="00B0348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0348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34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B0348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B0348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348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348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034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0348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B0348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B0348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0348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a3">
    <w:name w:val="Table Grid"/>
    <w:basedOn w:val="a1"/>
    <w:rsid w:val="00B0348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B03488"/>
    <w:pPr>
      <w:ind w:left="720"/>
      <w:contextualSpacing/>
    </w:pPr>
  </w:style>
  <w:style w:type="paragraph" w:styleId="a5">
    <w:name w:val="Body Text"/>
    <w:basedOn w:val="a"/>
    <w:link w:val="a6"/>
    <w:rsid w:val="00B0348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B0348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B0348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B034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B0348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B034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B03488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B0348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rsid w:val="00B03488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B034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nhideWhenUsed/>
    <w:rsid w:val="00B034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B03488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rsid w:val="00B03488"/>
    <w:rPr>
      <w:color w:val="0000FF"/>
      <w:u w:val="single"/>
    </w:rPr>
  </w:style>
  <w:style w:type="paragraph" w:styleId="aa">
    <w:name w:val="Normal (Web)"/>
    <w:basedOn w:val="a"/>
    <w:rsid w:val="00B03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qFormat/>
    <w:rsid w:val="00B03488"/>
    <w:rPr>
      <w:b/>
      <w:bCs/>
    </w:rPr>
  </w:style>
  <w:style w:type="paragraph" w:styleId="ac">
    <w:name w:val="Title"/>
    <w:basedOn w:val="a"/>
    <w:link w:val="ad"/>
    <w:qFormat/>
    <w:rsid w:val="00B0348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d">
    <w:name w:val="Название Знак"/>
    <w:basedOn w:val="a0"/>
    <w:link w:val="ac"/>
    <w:rsid w:val="00B03488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B034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03488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B03488"/>
    <w:pPr>
      <w:spacing w:after="0" w:line="240" w:lineRule="auto"/>
    </w:pPr>
  </w:style>
  <w:style w:type="paragraph" w:styleId="33">
    <w:name w:val="Body Text Indent 3"/>
    <w:basedOn w:val="a"/>
    <w:link w:val="34"/>
    <w:uiPriority w:val="99"/>
    <w:semiHidden/>
    <w:unhideWhenUsed/>
    <w:rsid w:val="00B03488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B03488"/>
    <w:rPr>
      <w:sz w:val="16"/>
      <w:szCs w:val="16"/>
    </w:rPr>
  </w:style>
  <w:style w:type="paragraph" w:customStyle="1" w:styleId="210">
    <w:name w:val="Основной текст 21"/>
    <w:basedOn w:val="a"/>
    <w:rsid w:val="00B03488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"/>
    <w:rsid w:val="00357070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357070"/>
    <w:rPr>
      <w:rFonts w:ascii="Times New Roman" w:hAnsi="Times New Roman" w:cs="Times New Roman" w:hint="default"/>
      <w:sz w:val="18"/>
      <w:szCs w:val="18"/>
    </w:rPr>
  </w:style>
  <w:style w:type="paragraph" w:styleId="af1">
    <w:name w:val="header"/>
    <w:basedOn w:val="a"/>
    <w:link w:val="af2"/>
    <w:uiPriority w:val="99"/>
    <w:unhideWhenUsed/>
    <w:rsid w:val="001A62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1A6241"/>
  </w:style>
  <w:style w:type="paragraph" w:styleId="af3">
    <w:name w:val="footer"/>
    <w:basedOn w:val="a"/>
    <w:link w:val="af4"/>
    <w:uiPriority w:val="99"/>
    <w:unhideWhenUsed/>
    <w:rsid w:val="001A62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1A6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o.1september.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km.ru/educftion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edios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o.natur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21</Pages>
  <Words>6500</Words>
  <Characters>37055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Учитель</cp:lastModifiedBy>
  <cp:revision>43</cp:revision>
  <dcterms:created xsi:type="dcterms:W3CDTF">2013-02-12T12:04:00Z</dcterms:created>
  <dcterms:modified xsi:type="dcterms:W3CDTF">2015-02-12T08:37:00Z</dcterms:modified>
</cp:coreProperties>
</file>